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06CB" w14:textId="77777777" w:rsidR="00326739" w:rsidRDefault="00326739" w:rsidP="00326739">
      <w:pPr>
        <w:rPr>
          <w:rFonts w:ascii="Arial" w:hAnsi="Arial" w:cs="Arial"/>
          <w:b/>
          <w:i/>
          <w:sz w:val="28"/>
          <w:szCs w:val="28"/>
        </w:rPr>
      </w:pPr>
      <w:r w:rsidRPr="0010231B">
        <w:rPr>
          <w:rFonts w:ascii="Arial" w:hAnsi="Arial" w:cs="Arial"/>
          <w:b/>
          <w:i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 wp14:anchorId="023FC43F" wp14:editId="635857B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00825" cy="1323975"/>
            <wp:effectExtent l="0" t="0" r="9525" b="9525"/>
            <wp:wrapNone/>
            <wp:docPr id="1" name="Picture 1" descr="C:\Users\ELLISKRY\Desktop\Way2Go Bike 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KRY\Desktop\Way2Go Bike Ed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79" b="85760"/>
                    <a:stretch/>
                  </pic:blipFill>
                  <pic:spPr bwMode="auto">
                    <a:xfrm>
                      <a:off x="0" y="0"/>
                      <a:ext cx="660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39A20A" w14:textId="77777777" w:rsidR="00326739" w:rsidRDefault="00326739" w:rsidP="0032673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90A430F" w14:textId="77777777" w:rsidR="00326739" w:rsidRDefault="00CF4349" w:rsidP="0032673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8DA9F" wp14:editId="6D57F4E1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4162425" cy="4870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97248" w14:textId="77777777" w:rsidR="00326739" w:rsidRPr="005D33FB" w:rsidRDefault="00326739" w:rsidP="00326739">
                            <w:pPr>
                              <w:rPr>
                                <w:sz w:val="24"/>
                              </w:rPr>
                            </w:pPr>
                            <w:r w:rsidRPr="005D33FB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8"/>
                              </w:rPr>
                              <w:t>Information for supervising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1.25pt;width:327.75pt;height:3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" stroked="f">
                <v:textbox style="mso-fit-shape-to-text:t">
                  <w:txbxContent>
                    <w:p w:rsidR="00326739" w:rsidRPr="005D33FB" w:rsidRDefault="00326739" w:rsidP="00326739">
                      <w:pPr>
                        <w:rPr>
                          <w:sz w:val="24"/>
                        </w:rPr>
                      </w:pPr>
                      <w:r w:rsidRPr="005D33FB">
                        <w:rPr>
                          <w:rFonts w:ascii="Arial" w:hAnsi="Arial" w:cs="Arial"/>
                          <w:b/>
                          <w:i/>
                          <w:sz w:val="32"/>
                          <w:szCs w:val="28"/>
                        </w:rPr>
                        <w:t>Information for supervising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B5FBC" w14:textId="77777777" w:rsidR="00326739" w:rsidRPr="0010231B" w:rsidRDefault="00326739" w:rsidP="00326739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6739" w14:paraId="6252EF23" w14:textId="77777777" w:rsidTr="0097098B">
        <w:tc>
          <w:tcPr>
            <w:tcW w:w="15388" w:type="dxa"/>
            <w:shd w:val="clear" w:color="auto" w:fill="D9D9D9" w:themeFill="background1" w:themeFillShade="D9"/>
          </w:tcPr>
          <w:p w14:paraId="74545522" w14:textId="77777777" w:rsidR="00326739" w:rsidRDefault="00326739" w:rsidP="0097098B">
            <w:pPr>
              <w:tabs>
                <w:tab w:val="left" w:pos="4695"/>
              </w:tabs>
              <w:spacing w:before="120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Prior to the first </w:t>
            </w:r>
            <w:r w:rsidRPr="001437D6">
              <w:rPr>
                <w:rFonts w:ascii="Arial" w:hAnsi="Arial" w:cs="Arial"/>
                <w:b/>
                <w:i/>
              </w:rPr>
              <w:t>Way2Go</w:t>
            </w:r>
            <w:r w:rsidRPr="001437D6">
              <w:rPr>
                <w:rFonts w:ascii="Arial" w:hAnsi="Arial" w:cs="Arial"/>
                <w:b/>
              </w:rPr>
              <w:t xml:space="preserve"> Bike Ed</w:t>
            </w:r>
            <w:r w:rsidRPr="001437D6">
              <w:rPr>
                <w:rFonts w:ascii="Arial" w:hAnsi="Arial" w:cs="Arial"/>
              </w:rPr>
              <w:t xml:space="preserve"> session</w:t>
            </w:r>
            <w:r>
              <w:rPr>
                <w:rFonts w:ascii="Arial" w:hAnsi="Arial" w:cs="Arial"/>
              </w:rPr>
              <w:tab/>
            </w:r>
          </w:p>
        </w:tc>
      </w:tr>
      <w:tr w:rsidR="00326739" w14:paraId="7FED000E" w14:textId="77777777" w:rsidTr="0097098B">
        <w:tc>
          <w:tcPr>
            <w:tcW w:w="15388" w:type="dxa"/>
            <w:tcBorders>
              <w:bottom w:val="single" w:sz="4" w:space="0" w:color="auto"/>
            </w:tcBorders>
          </w:tcPr>
          <w:p w14:paraId="22AD003C" w14:textId="77777777" w:rsidR="00326739" w:rsidRDefault="00326739" w:rsidP="00326739">
            <w:pPr>
              <w:pStyle w:val="ListParagraph"/>
              <w:numPr>
                <w:ilvl w:val="0"/>
                <w:numId w:val="5"/>
              </w:numPr>
              <w:spacing w:before="120"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your school coordinator regarding:</w:t>
            </w:r>
          </w:p>
          <w:p w14:paraId="61EED490" w14:textId="77777777" w:rsidR="00326739" w:rsidRDefault="00326739" w:rsidP="00326739">
            <w:pPr>
              <w:pStyle w:val="ListParagraph"/>
              <w:numPr>
                <w:ilvl w:val="0"/>
                <w:numId w:val="7"/>
              </w:numPr>
              <w:spacing w:before="120"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 owned bikes and helmets available for use (a maximum of 15 loan bikes and helmets are available)</w:t>
            </w:r>
          </w:p>
          <w:p w14:paraId="225D7F31" w14:textId="77777777" w:rsidR="00326739" w:rsidRDefault="00326739" w:rsidP="00326739">
            <w:pPr>
              <w:pStyle w:val="ListParagraph"/>
              <w:numPr>
                <w:ilvl w:val="0"/>
                <w:numId w:val="7"/>
              </w:numPr>
              <w:spacing w:before="120"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s</w:t>
            </w:r>
            <w:r w:rsidRPr="001437D6">
              <w:rPr>
                <w:rFonts w:ascii="Arial" w:hAnsi="Arial" w:cs="Arial"/>
              </w:rPr>
              <w:t>pecial needs</w:t>
            </w:r>
            <w:r>
              <w:rPr>
                <w:rFonts w:ascii="Arial" w:hAnsi="Arial" w:cs="Arial"/>
              </w:rPr>
              <w:t xml:space="preserve"> and how they will be supported. We encourage you to share any strategies you find effective for particular students in your class</w:t>
            </w:r>
          </w:p>
          <w:p w14:paraId="77E53D56" w14:textId="77777777" w:rsidR="00326739" w:rsidRDefault="00326739" w:rsidP="00326739">
            <w:pPr>
              <w:pStyle w:val="ListParagraph"/>
              <w:numPr>
                <w:ilvl w:val="0"/>
                <w:numId w:val="7"/>
              </w:numPr>
              <w:spacing w:before="120"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to expect and do for the </w:t>
            </w:r>
            <w:r w:rsidRPr="00BD6C3C">
              <w:rPr>
                <w:rFonts w:ascii="Arial" w:hAnsi="Arial" w:cs="Arial"/>
              </w:rPr>
              <w:t>student owned bike safety checks</w:t>
            </w:r>
            <w:r>
              <w:rPr>
                <w:rFonts w:ascii="Arial" w:hAnsi="Arial" w:cs="Arial"/>
              </w:rPr>
              <w:t xml:space="preserve"> (carried out by the RAA or Bike SA).</w:t>
            </w:r>
          </w:p>
          <w:p w14:paraId="306EF179" w14:textId="77777777" w:rsidR="00326739" w:rsidRPr="000175BF" w:rsidRDefault="00326739" w:rsidP="0097098B">
            <w:pPr>
              <w:pStyle w:val="ListParagraph"/>
              <w:spacing w:before="120" w:after="160" w:line="240" w:lineRule="auto"/>
              <w:ind w:left="1860"/>
              <w:rPr>
                <w:rFonts w:ascii="Arial" w:hAnsi="Arial" w:cs="Arial"/>
              </w:rPr>
            </w:pPr>
          </w:p>
          <w:p w14:paraId="2B3271B8" w14:textId="77777777" w:rsidR="00326739" w:rsidRPr="000175BF" w:rsidRDefault="00326739" w:rsidP="00326739">
            <w:pPr>
              <w:pStyle w:val="ListParagraph"/>
              <w:numPr>
                <w:ilvl w:val="0"/>
                <w:numId w:val="5"/>
              </w:numPr>
              <w:spacing w:before="120" w:after="160" w:line="240" w:lineRule="auto"/>
              <w:rPr>
                <w:rFonts w:ascii="Arial" w:hAnsi="Arial" w:cs="Arial"/>
              </w:rPr>
            </w:pPr>
            <w:r w:rsidRPr="004617D4">
              <w:rPr>
                <w:rFonts w:ascii="Arial" w:hAnsi="Arial" w:cs="Arial"/>
              </w:rPr>
              <w:t xml:space="preserve">Complete the </w:t>
            </w:r>
            <w:r>
              <w:rPr>
                <w:rFonts w:ascii="Arial" w:hAnsi="Arial" w:cs="Arial"/>
              </w:rPr>
              <w:t>first two topics</w:t>
            </w:r>
            <w:r w:rsidRPr="004617D4">
              <w:rPr>
                <w:rFonts w:ascii="Arial" w:hAnsi="Arial" w:cs="Arial"/>
              </w:rPr>
              <w:t xml:space="preserve"> in the </w:t>
            </w:r>
            <w:hyperlink r:id="rId8" w:history="1">
              <w:r w:rsidRPr="004617D4">
                <w:rPr>
                  <w:rStyle w:val="Hyperlink"/>
                  <w:rFonts w:ascii="Arial" w:hAnsi="Arial" w:cs="Arial"/>
                  <w:b/>
                  <w:i/>
                </w:rPr>
                <w:t>Way2Go</w:t>
              </w:r>
              <w:r w:rsidRPr="004617D4">
                <w:rPr>
                  <w:rStyle w:val="Hyperlink"/>
                  <w:rFonts w:ascii="Arial" w:hAnsi="Arial" w:cs="Arial"/>
                  <w:b/>
                </w:rPr>
                <w:t xml:space="preserve"> Bike Ed</w:t>
              </w:r>
              <w:r w:rsidRPr="004617D4">
                <w:rPr>
                  <w:rStyle w:val="Hyperlink"/>
                  <w:rFonts w:ascii="Arial" w:hAnsi="Arial" w:cs="Arial"/>
                </w:rPr>
                <w:t xml:space="preserve"> teacher resource</w:t>
              </w:r>
            </w:hyperlink>
            <w:r w:rsidRPr="004617D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This is crucial for a prompt start to practical bike riding in the first session.</w:t>
            </w:r>
          </w:p>
          <w:p w14:paraId="4941739D" w14:textId="77777777" w:rsidR="00326739" w:rsidRDefault="00326739" w:rsidP="0097098B">
            <w:pPr>
              <w:pStyle w:val="ListParagraph"/>
              <w:spacing w:before="120" w:after="160" w:line="240" w:lineRule="auto"/>
              <w:ind w:left="1080"/>
              <w:rPr>
                <w:rFonts w:ascii="Arial" w:hAnsi="Arial" w:cs="Arial"/>
              </w:rPr>
            </w:pPr>
            <w:r w:rsidRPr="004617D4">
              <w:rPr>
                <w:rFonts w:ascii="Arial" w:hAnsi="Arial" w:cs="Arial"/>
              </w:rPr>
              <w:t xml:space="preserve">Your school coordinator will distribute hardcopies of the </w:t>
            </w:r>
            <w:r>
              <w:rPr>
                <w:rFonts w:ascii="Arial" w:hAnsi="Arial" w:cs="Arial"/>
              </w:rPr>
              <w:t>student learning journal for each participant</w:t>
            </w:r>
            <w:r w:rsidRPr="004617D4">
              <w:rPr>
                <w:rFonts w:ascii="Arial" w:hAnsi="Arial" w:cs="Arial"/>
              </w:rPr>
              <w:t xml:space="preserve">. </w:t>
            </w:r>
          </w:p>
          <w:p w14:paraId="6EFD2AB8" w14:textId="77777777" w:rsidR="00326739" w:rsidRPr="004617D4" w:rsidRDefault="00326739" w:rsidP="00326739">
            <w:pPr>
              <w:pStyle w:val="ListParagraph"/>
              <w:numPr>
                <w:ilvl w:val="0"/>
                <w:numId w:val="8"/>
              </w:numPr>
              <w:spacing w:before="120" w:after="160" w:line="240" w:lineRule="auto"/>
              <w:rPr>
                <w:rFonts w:ascii="Arial" w:hAnsi="Arial" w:cs="Arial"/>
              </w:rPr>
            </w:pPr>
            <w:r w:rsidRPr="004617D4">
              <w:rPr>
                <w:rFonts w:ascii="Arial" w:hAnsi="Arial" w:cs="Arial"/>
              </w:rPr>
              <w:t xml:space="preserve">Watch the </w:t>
            </w:r>
            <w:hyperlink r:id="rId9" w:history="1">
              <w:r w:rsidRPr="003D7BD8">
                <w:rPr>
                  <w:rStyle w:val="Hyperlink"/>
                  <w:rFonts w:ascii="Arial" w:hAnsi="Arial" w:cs="Arial"/>
                </w:rPr>
                <w:t>‘</w:t>
              </w:r>
              <w:r w:rsidRPr="003D7BD8">
                <w:rPr>
                  <w:rStyle w:val="Hyperlink"/>
                  <w:rFonts w:ascii="Arial" w:hAnsi="Arial" w:cs="Arial"/>
                  <w:b/>
                  <w:i/>
                </w:rPr>
                <w:t>Way2Go</w:t>
              </w:r>
              <w:r w:rsidRPr="003D7BD8">
                <w:rPr>
                  <w:rStyle w:val="Hyperlink"/>
                  <w:rFonts w:ascii="Arial" w:hAnsi="Arial" w:cs="Arial"/>
                </w:rPr>
                <w:t xml:space="preserve"> Bike Safety Check’</w:t>
              </w:r>
            </w:hyperlink>
            <w:r w:rsidRPr="003D7BD8">
              <w:rPr>
                <w:rFonts w:ascii="Arial" w:hAnsi="Arial" w:cs="Arial"/>
                <w:color w:val="0070C0"/>
              </w:rPr>
              <w:t xml:space="preserve"> </w:t>
            </w:r>
            <w:r w:rsidRPr="004617D4">
              <w:rPr>
                <w:rFonts w:ascii="Arial" w:hAnsi="Arial" w:cs="Arial"/>
              </w:rPr>
              <w:t xml:space="preserve">video as a class or provide a link for students to watch at home.  </w:t>
            </w:r>
          </w:p>
          <w:p w14:paraId="015CC923" w14:textId="5BCB928B" w:rsidR="00326739" w:rsidRPr="000175BF" w:rsidRDefault="00326739" w:rsidP="00326739">
            <w:pPr>
              <w:pStyle w:val="ListParagraph"/>
              <w:numPr>
                <w:ilvl w:val="0"/>
                <w:numId w:val="5"/>
              </w:numPr>
              <w:spacing w:before="120" w:after="160" w:line="240" w:lineRule="auto"/>
              <w:rPr>
                <w:rFonts w:ascii="Arial" w:hAnsi="Arial" w:cs="Arial"/>
              </w:rPr>
            </w:pPr>
            <w:r w:rsidRPr="00685E2B">
              <w:rPr>
                <w:rFonts w:ascii="Arial" w:hAnsi="Arial" w:cs="Arial"/>
              </w:rPr>
              <w:t xml:space="preserve">Read the </w:t>
            </w:r>
            <w:hyperlink r:id="rId10" w:history="1">
              <w:r w:rsidRPr="00B2505D">
                <w:rPr>
                  <w:rStyle w:val="Hyperlink"/>
                  <w:rFonts w:ascii="Arial" w:hAnsi="Arial" w:cs="Arial"/>
                </w:rPr>
                <w:t>sequence of learning guide</w:t>
              </w:r>
            </w:hyperlink>
            <w:r w:rsidRPr="00B2505D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and be familiar with the contents of the </w:t>
            </w:r>
            <w:hyperlink r:id="rId11" w:history="1">
              <w:r w:rsidRPr="001512D8">
                <w:rPr>
                  <w:rStyle w:val="Hyperlink"/>
                  <w:rFonts w:ascii="Arial" w:hAnsi="Arial" w:cs="Arial"/>
                </w:rPr>
                <w:t>assessment sheet</w:t>
              </w:r>
            </w:hyperlink>
            <w:r w:rsidRPr="00685E2B">
              <w:rPr>
                <w:rFonts w:ascii="Arial" w:hAnsi="Arial" w:cs="Arial"/>
              </w:rPr>
              <w:t>. Instructors will</w:t>
            </w:r>
            <w:r>
              <w:rPr>
                <w:rFonts w:ascii="Arial" w:hAnsi="Arial" w:cs="Arial"/>
              </w:rPr>
              <w:t xml:space="preserve"> be able</w:t>
            </w:r>
            <w:r w:rsidRPr="00685E2B">
              <w:rPr>
                <w:rFonts w:ascii="Arial" w:hAnsi="Arial" w:cs="Arial"/>
              </w:rPr>
              <w:t xml:space="preserve"> to answer further questions on the day.</w:t>
            </w:r>
          </w:p>
          <w:p w14:paraId="5F9CF398" w14:textId="77777777" w:rsidR="00326739" w:rsidRPr="000175BF" w:rsidRDefault="00326739" w:rsidP="0032673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Ensure </w:t>
            </w:r>
            <w:r>
              <w:rPr>
                <w:rFonts w:ascii="Arial" w:hAnsi="Arial" w:cs="Arial"/>
              </w:rPr>
              <w:t xml:space="preserve">that </w:t>
            </w:r>
            <w:r w:rsidRPr="001437D6">
              <w:rPr>
                <w:rFonts w:ascii="Arial" w:hAnsi="Arial" w:cs="Arial"/>
              </w:rPr>
              <w:t>all students have returned their permission slips</w:t>
            </w:r>
            <w:r>
              <w:rPr>
                <w:rFonts w:ascii="Arial" w:hAnsi="Arial" w:cs="Arial"/>
              </w:rPr>
              <w:t>.</w:t>
            </w:r>
            <w:r w:rsidRPr="001437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1437D6">
              <w:rPr>
                <w:rFonts w:ascii="Arial" w:hAnsi="Arial" w:cs="Arial"/>
              </w:rPr>
              <w:t>tore</w:t>
            </w:r>
            <w:r>
              <w:rPr>
                <w:rFonts w:ascii="Arial" w:hAnsi="Arial" w:cs="Arial"/>
              </w:rPr>
              <w:t xml:space="preserve"> them</w:t>
            </w:r>
            <w:r w:rsidRPr="001437D6">
              <w:rPr>
                <w:rFonts w:ascii="Arial" w:hAnsi="Arial" w:cs="Arial"/>
              </w:rPr>
              <w:t xml:space="preserve"> in a safe place (Bike SA do not need to see these)</w:t>
            </w:r>
          </w:p>
          <w:p w14:paraId="2339EAAF" w14:textId="77777777" w:rsidR="00326739" w:rsidRPr="004F24C1" w:rsidRDefault="00326739" w:rsidP="00326739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day prior to participation r</w:t>
            </w:r>
            <w:r w:rsidRPr="001437D6">
              <w:rPr>
                <w:rFonts w:ascii="Arial" w:hAnsi="Arial" w:cs="Arial"/>
              </w:rPr>
              <w:t xml:space="preserve">emind parents/students to bring their bicycles and helmets. </w:t>
            </w:r>
            <w:r>
              <w:rPr>
                <w:rFonts w:ascii="Arial" w:hAnsi="Arial" w:cs="Arial"/>
              </w:rPr>
              <w:t>Have students that are using their own bike complete the description box on their bike safety check card.</w:t>
            </w:r>
          </w:p>
        </w:tc>
      </w:tr>
      <w:tr w:rsidR="00326739" w14:paraId="177BBC57" w14:textId="77777777" w:rsidTr="0097098B">
        <w:tc>
          <w:tcPr>
            <w:tcW w:w="15388" w:type="dxa"/>
            <w:shd w:val="clear" w:color="auto" w:fill="D9D9D9" w:themeFill="background1" w:themeFillShade="D9"/>
          </w:tcPr>
          <w:p w14:paraId="42281A0A" w14:textId="77777777" w:rsidR="00326739" w:rsidRDefault="00326739" w:rsidP="0097098B">
            <w:p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At the </w:t>
            </w:r>
            <w:r w:rsidRPr="00BB133B">
              <w:rPr>
                <w:rFonts w:ascii="Arial" w:hAnsi="Arial" w:cs="Arial"/>
                <w:i/>
              </w:rPr>
              <w:t>beginning</w:t>
            </w:r>
            <w:r w:rsidRPr="001437D6">
              <w:rPr>
                <w:rFonts w:ascii="Arial" w:hAnsi="Arial" w:cs="Arial"/>
              </w:rPr>
              <w:t xml:space="preserve"> of e</w:t>
            </w:r>
            <w:r>
              <w:rPr>
                <w:rFonts w:ascii="Arial" w:hAnsi="Arial" w:cs="Arial"/>
              </w:rPr>
              <w:t>very</w:t>
            </w:r>
            <w:r w:rsidRPr="001437D6">
              <w:rPr>
                <w:rFonts w:ascii="Arial" w:hAnsi="Arial" w:cs="Arial"/>
              </w:rPr>
              <w:t xml:space="preserve"> session</w:t>
            </w:r>
          </w:p>
        </w:tc>
      </w:tr>
      <w:tr w:rsidR="00326739" w14:paraId="63F93668" w14:textId="77777777" w:rsidTr="0097098B">
        <w:tc>
          <w:tcPr>
            <w:tcW w:w="15388" w:type="dxa"/>
            <w:tcBorders>
              <w:bottom w:val="single" w:sz="4" w:space="0" w:color="auto"/>
            </w:tcBorders>
          </w:tcPr>
          <w:p w14:paraId="00F50CC2" w14:textId="77777777" w:rsidR="00326739" w:rsidRPr="0094597D" w:rsidRDefault="00326739" w:rsidP="00326739">
            <w:pPr>
              <w:pStyle w:val="ListParagraph"/>
              <w:numPr>
                <w:ilvl w:val="0"/>
                <w:numId w:val="2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>Make sure students are wearing their name badge</w:t>
            </w:r>
            <w:r w:rsidRPr="009459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(visible position over allocated vest)</w:t>
            </w:r>
          </w:p>
          <w:p w14:paraId="53F715F6" w14:textId="77777777" w:rsidR="00326739" w:rsidRDefault="00326739" w:rsidP="00326739">
            <w:pPr>
              <w:pStyle w:val="ListParagraph"/>
              <w:numPr>
                <w:ilvl w:val="0"/>
                <w:numId w:val="2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>Have students store their helmet underneath their chair</w:t>
            </w:r>
            <w:r>
              <w:rPr>
                <w:rFonts w:ascii="Arial" w:hAnsi="Arial" w:cs="Arial"/>
              </w:rPr>
              <w:t xml:space="preserve"> until needed </w:t>
            </w:r>
          </w:p>
          <w:p w14:paraId="49127401" w14:textId="77777777" w:rsidR="00326739" w:rsidRPr="004F24C1" w:rsidRDefault="00326739" w:rsidP="00326739">
            <w:pPr>
              <w:pStyle w:val="ListParagraph"/>
              <w:numPr>
                <w:ilvl w:val="0"/>
                <w:numId w:val="2"/>
              </w:numPr>
              <w:spacing w:before="12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student absences</w:t>
            </w:r>
            <w:r w:rsidRPr="001437D6">
              <w:rPr>
                <w:rFonts w:ascii="Arial" w:hAnsi="Arial" w:cs="Arial"/>
              </w:rPr>
              <w:t xml:space="preserve"> on the </w:t>
            </w:r>
            <w:r w:rsidRPr="001437D6">
              <w:rPr>
                <w:rFonts w:ascii="Arial" w:hAnsi="Arial" w:cs="Arial"/>
                <w:b/>
                <w:i/>
              </w:rPr>
              <w:t>Way2Go</w:t>
            </w:r>
            <w:r w:rsidRPr="001437D6">
              <w:rPr>
                <w:rFonts w:ascii="Arial" w:hAnsi="Arial" w:cs="Arial"/>
                <w:b/>
              </w:rPr>
              <w:t xml:space="preserve"> Bike Ed</w:t>
            </w:r>
            <w:r w:rsidRPr="001437D6">
              <w:rPr>
                <w:rFonts w:ascii="Arial" w:hAnsi="Arial" w:cs="Arial"/>
              </w:rPr>
              <w:t xml:space="preserve"> class roll (during whole class talks)</w:t>
            </w:r>
            <w:r>
              <w:rPr>
                <w:rFonts w:ascii="Arial" w:hAnsi="Arial" w:cs="Arial"/>
              </w:rPr>
              <w:t>.</w:t>
            </w:r>
          </w:p>
        </w:tc>
      </w:tr>
      <w:tr w:rsidR="00326739" w14:paraId="77CEE121" w14:textId="77777777" w:rsidTr="0097098B">
        <w:tc>
          <w:tcPr>
            <w:tcW w:w="15388" w:type="dxa"/>
            <w:shd w:val="clear" w:color="auto" w:fill="D9D9D9" w:themeFill="background1" w:themeFillShade="D9"/>
          </w:tcPr>
          <w:p w14:paraId="6AA93122" w14:textId="77777777" w:rsidR="00326739" w:rsidRDefault="00326739" w:rsidP="0097098B">
            <w:pPr>
              <w:tabs>
                <w:tab w:val="left" w:pos="2715"/>
              </w:tabs>
              <w:spacing w:before="120" w:after="160" w:line="259" w:lineRule="auto"/>
              <w:rPr>
                <w:rFonts w:ascii="Arial" w:hAnsi="Arial" w:cs="Arial"/>
              </w:rPr>
            </w:pPr>
            <w:r w:rsidRPr="00BB133B">
              <w:rPr>
                <w:rFonts w:ascii="Arial" w:hAnsi="Arial" w:cs="Arial"/>
                <w:i/>
              </w:rPr>
              <w:t>During</w:t>
            </w:r>
            <w:r w:rsidRPr="001437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every</w:t>
            </w:r>
            <w:r w:rsidRPr="001437D6">
              <w:rPr>
                <w:rFonts w:ascii="Arial" w:hAnsi="Arial" w:cs="Arial"/>
              </w:rPr>
              <w:t xml:space="preserve"> session</w:t>
            </w:r>
            <w:r>
              <w:rPr>
                <w:rFonts w:ascii="Arial" w:hAnsi="Arial" w:cs="Arial"/>
              </w:rPr>
              <w:tab/>
            </w:r>
          </w:p>
        </w:tc>
      </w:tr>
      <w:tr w:rsidR="00326739" w14:paraId="6A050B47" w14:textId="77777777" w:rsidTr="0097098B">
        <w:tc>
          <w:tcPr>
            <w:tcW w:w="15388" w:type="dxa"/>
            <w:tcBorders>
              <w:bottom w:val="single" w:sz="4" w:space="0" w:color="auto"/>
            </w:tcBorders>
          </w:tcPr>
          <w:p w14:paraId="569FB1E3" w14:textId="77777777" w:rsidR="00326739" w:rsidRDefault="00326739" w:rsidP="00326739">
            <w:pPr>
              <w:pStyle w:val="ListParagraph"/>
              <w:numPr>
                <w:ilvl w:val="0"/>
                <w:numId w:val="6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0400A7">
              <w:rPr>
                <w:rFonts w:ascii="Arial" w:hAnsi="Arial" w:cs="Arial"/>
              </w:rPr>
              <w:t>Negotiate you</w:t>
            </w:r>
            <w:r>
              <w:rPr>
                <w:rFonts w:ascii="Arial" w:hAnsi="Arial" w:cs="Arial"/>
              </w:rPr>
              <w:t>r</w:t>
            </w:r>
            <w:r w:rsidRPr="000400A7">
              <w:rPr>
                <w:rFonts w:ascii="Arial" w:hAnsi="Arial" w:cs="Arial"/>
              </w:rPr>
              <w:t xml:space="preserve"> role with the</w:t>
            </w:r>
            <w:r>
              <w:rPr>
                <w:rFonts w:ascii="Arial" w:hAnsi="Arial" w:cs="Arial"/>
              </w:rPr>
              <w:t xml:space="preserve"> instructors</w:t>
            </w:r>
          </w:p>
          <w:p w14:paraId="477837E4" w14:textId="77777777" w:rsidR="00326739" w:rsidRPr="004F24C1" w:rsidRDefault="00326739" w:rsidP="00326739">
            <w:pPr>
              <w:pStyle w:val="ListParagraph"/>
              <w:numPr>
                <w:ilvl w:val="0"/>
                <w:numId w:val="6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0400A7">
              <w:rPr>
                <w:rFonts w:ascii="Arial" w:hAnsi="Arial" w:cs="Arial"/>
              </w:rPr>
              <w:t xml:space="preserve">Encourage and promote behaviours that demonstrate the </w:t>
            </w:r>
            <w:r w:rsidRPr="000400A7">
              <w:rPr>
                <w:rFonts w:ascii="Arial" w:hAnsi="Arial" w:cs="Arial"/>
                <w:b/>
                <w:i/>
              </w:rPr>
              <w:t>Way2Go</w:t>
            </w:r>
            <w:r w:rsidRPr="000400A7">
              <w:rPr>
                <w:rFonts w:ascii="Arial" w:hAnsi="Arial" w:cs="Arial"/>
                <w:b/>
              </w:rPr>
              <w:t xml:space="preserve"> Bike Ed</w:t>
            </w:r>
            <w:r w:rsidRPr="000400A7">
              <w:rPr>
                <w:rFonts w:ascii="Arial" w:hAnsi="Arial" w:cs="Arial"/>
              </w:rPr>
              <w:t xml:space="preserve"> rules </w:t>
            </w:r>
            <w:r>
              <w:rPr>
                <w:rFonts w:ascii="Arial" w:hAnsi="Arial" w:cs="Arial"/>
              </w:rPr>
              <w:t>throughout the program.</w:t>
            </w:r>
          </w:p>
        </w:tc>
      </w:tr>
      <w:tr w:rsidR="00326739" w14:paraId="20B9A631" w14:textId="77777777" w:rsidTr="0097098B">
        <w:tc>
          <w:tcPr>
            <w:tcW w:w="15388" w:type="dxa"/>
            <w:shd w:val="clear" w:color="auto" w:fill="D9D9D9" w:themeFill="background1" w:themeFillShade="D9"/>
          </w:tcPr>
          <w:p w14:paraId="5E8EA0BF" w14:textId="77777777" w:rsidR="00326739" w:rsidRDefault="00326739" w:rsidP="0097098B">
            <w:pPr>
              <w:tabs>
                <w:tab w:val="left" w:pos="4350"/>
                <w:tab w:val="left" w:pos="5595"/>
              </w:tabs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At the </w:t>
            </w:r>
            <w:r w:rsidRPr="00BB133B">
              <w:rPr>
                <w:rFonts w:ascii="Arial" w:hAnsi="Arial" w:cs="Arial"/>
                <w:i/>
              </w:rPr>
              <w:t>end</w:t>
            </w:r>
            <w:r>
              <w:rPr>
                <w:rFonts w:ascii="Arial" w:hAnsi="Arial" w:cs="Arial"/>
              </w:rPr>
              <w:t xml:space="preserve"> of every</w:t>
            </w:r>
            <w:r w:rsidRPr="001437D6">
              <w:rPr>
                <w:rFonts w:ascii="Arial" w:hAnsi="Arial" w:cs="Arial"/>
              </w:rPr>
              <w:t xml:space="preserve"> session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26739" w14:paraId="2A99F9A2" w14:textId="77777777" w:rsidTr="0097098B">
        <w:tc>
          <w:tcPr>
            <w:tcW w:w="15388" w:type="dxa"/>
          </w:tcPr>
          <w:p w14:paraId="0D29615F" w14:textId="77777777" w:rsidR="00326739" w:rsidRPr="001437D6" w:rsidRDefault="00326739" w:rsidP="00326739">
            <w:pPr>
              <w:pStyle w:val="ListParagraph"/>
              <w:numPr>
                <w:ilvl w:val="0"/>
                <w:numId w:val="3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Discuss </w:t>
            </w:r>
            <w:r>
              <w:rPr>
                <w:rFonts w:ascii="Arial" w:hAnsi="Arial" w:cs="Arial"/>
              </w:rPr>
              <w:t xml:space="preserve">anything you would like the Bike SA team leader to consider in preparing for the next session, e.g. student readiness and transition to on-road </w:t>
            </w:r>
          </w:p>
          <w:p w14:paraId="07893C80" w14:textId="77777777" w:rsidR="00326739" w:rsidRPr="001437D6" w:rsidRDefault="00326739" w:rsidP="00326739">
            <w:pPr>
              <w:pStyle w:val="ListParagraph"/>
              <w:numPr>
                <w:ilvl w:val="0"/>
                <w:numId w:val="3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>Supervise and encourage students to return equipment in a safe and prompt manner, as requested by instructors. This includes:</w:t>
            </w:r>
          </w:p>
          <w:p w14:paraId="36E2BCD0" w14:textId="77777777" w:rsidR="00326739" w:rsidRPr="001437D6" w:rsidRDefault="00326739" w:rsidP="00326739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 xml:space="preserve">Returning the bright vests </w:t>
            </w:r>
            <w:r>
              <w:rPr>
                <w:rFonts w:ascii="Arial" w:hAnsi="Arial" w:cs="Arial"/>
              </w:rPr>
              <w:t>as they found them</w:t>
            </w:r>
            <w:r w:rsidRPr="001437D6">
              <w:rPr>
                <w:rFonts w:ascii="Arial" w:hAnsi="Arial" w:cs="Arial"/>
              </w:rPr>
              <w:t xml:space="preserve"> (on pegs or as directed by instructors)</w:t>
            </w:r>
          </w:p>
          <w:p w14:paraId="337247E3" w14:textId="77777777" w:rsidR="00326739" w:rsidRDefault="00326739" w:rsidP="00326739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1437D6">
              <w:rPr>
                <w:rFonts w:ascii="Arial" w:hAnsi="Arial" w:cs="Arial"/>
              </w:rPr>
              <w:t>Returning Bike SA bikes to the designated area, resting on its stand (not laying on the ground)</w:t>
            </w:r>
          </w:p>
          <w:p w14:paraId="423C9E84" w14:textId="77777777" w:rsidR="00326739" w:rsidRPr="003E0A8F" w:rsidRDefault="00326739" w:rsidP="00326739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rPr>
                <w:rFonts w:ascii="Arial" w:hAnsi="Arial" w:cs="Arial"/>
              </w:rPr>
            </w:pPr>
            <w:r w:rsidRPr="003E0A8F">
              <w:rPr>
                <w:rFonts w:ascii="Arial" w:hAnsi="Arial" w:cs="Arial"/>
              </w:rPr>
              <w:t>Placing Bike SA helmets back into the bag carefully so that they are not damaged.</w:t>
            </w:r>
          </w:p>
        </w:tc>
      </w:tr>
    </w:tbl>
    <w:p w14:paraId="700A80DC" w14:textId="77777777" w:rsidR="00326739" w:rsidRPr="008D1080" w:rsidRDefault="00326739" w:rsidP="00326739">
      <w:pPr>
        <w:tabs>
          <w:tab w:val="left" w:pos="8745"/>
        </w:tabs>
        <w:spacing w:before="100" w:beforeAutospacing="1"/>
        <w:rPr>
          <w:rFonts w:ascii="Arial" w:hAnsi="Arial" w:cs="Arial"/>
        </w:rPr>
        <w:sectPr w:rsidR="00326739" w:rsidRPr="008D1080" w:rsidSect="009E1A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510" w:footer="567" w:gutter="0"/>
          <w:cols w:space="708"/>
          <w:docGrid w:linePitch="360"/>
        </w:sectPr>
      </w:pPr>
    </w:p>
    <w:p w14:paraId="5DFE5CEC" w14:textId="77777777" w:rsidR="004917C7" w:rsidRDefault="004917C7"/>
    <w:sectPr w:rsidR="004917C7" w:rsidSect="00D4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E86A" w14:textId="77777777" w:rsidR="003965B8" w:rsidRDefault="003965B8" w:rsidP="003965B8">
      <w:pPr>
        <w:spacing w:after="0" w:line="240" w:lineRule="auto"/>
      </w:pPr>
      <w:r>
        <w:separator/>
      </w:r>
    </w:p>
  </w:endnote>
  <w:endnote w:type="continuationSeparator" w:id="0">
    <w:p w14:paraId="3D566703" w14:textId="77777777" w:rsidR="003965B8" w:rsidRDefault="003965B8" w:rsidP="003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B927" w14:textId="77777777" w:rsidR="001512D8" w:rsidRDefault="00151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96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5C1A9" w14:textId="77777777" w:rsidR="00CB151F" w:rsidRDefault="00D46BAF">
        <w:pPr>
          <w:pStyle w:val="Footer"/>
          <w:jc w:val="right"/>
        </w:pPr>
        <w:r>
          <w:fldChar w:fldCharType="begin"/>
        </w:r>
        <w:r w:rsidR="003965B8">
          <w:instrText xml:space="preserve"> PAGE   \* MERGEFORMAT </w:instrText>
        </w:r>
        <w:r>
          <w:fldChar w:fldCharType="separate"/>
        </w:r>
        <w:r w:rsidR="00CF4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C36B5B" w14:textId="77777777" w:rsidR="00B36CA6" w:rsidRDefault="00151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08FF" w14:textId="77777777" w:rsidR="001512D8" w:rsidRDefault="0015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43E3" w14:textId="77777777" w:rsidR="003965B8" w:rsidRDefault="003965B8" w:rsidP="003965B8">
      <w:pPr>
        <w:spacing w:after="0" w:line="240" w:lineRule="auto"/>
      </w:pPr>
      <w:r>
        <w:separator/>
      </w:r>
    </w:p>
  </w:footnote>
  <w:footnote w:type="continuationSeparator" w:id="0">
    <w:p w14:paraId="4C31A2EF" w14:textId="77777777" w:rsidR="003965B8" w:rsidRDefault="003965B8" w:rsidP="003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403E" w14:textId="77777777" w:rsidR="001512D8" w:rsidRDefault="00151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23BC" w14:textId="0BC51727" w:rsidR="00CB151F" w:rsidRDefault="001512D8" w:rsidP="00CB151F">
    <w:pPr>
      <w:pStyle w:val="Header"/>
      <w:tabs>
        <w:tab w:val="clear" w:pos="4513"/>
        <w:tab w:val="clear" w:pos="9026"/>
        <w:tab w:val="left" w:pos="14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15EAEB" wp14:editId="01A80D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d17f4cd0af7c3f6fce7bf37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1F270" w14:textId="1D68736F" w:rsidR="001512D8" w:rsidRPr="001512D8" w:rsidRDefault="001512D8" w:rsidP="001512D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512D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5EAEB" id="_x0000_t202" coordsize="21600,21600" o:spt="202" path="m,l,21600r21600,l21600,xe">
              <v:stroke joinstyle="miter"/>
              <v:path gradientshapeok="t" o:connecttype="rect"/>
            </v:shapetype>
            <v:shape id="MSIPCMd17f4cd0af7c3f6fce7bf377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2DF1F270" w14:textId="1D68736F" w:rsidR="001512D8" w:rsidRPr="001512D8" w:rsidRDefault="001512D8" w:rsidP="001512D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512D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5B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173" w14:textId="77777777" w:rsidR="001512D8" w:rsidRDefault="0015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942"/>
    <w:multiLevelType w:val="hybridMultilevel"/>
    <w:tmpl w:val="168C39E8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66948"/>
    <w:multiLevelType w:val="hybridMultilevel"/>
    <w:tmpl w:val="42F2A370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A7CE4"/>
    <w:multiLevelType w:val="hybridMultilevel"/>
    <w:tmpl w:val="8180AB8E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25A5"/>
    <w:multiLevelType w:val="hybridMultilevel"/>
    <w:tmpl w:val="39BA043A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0094C"/>
    <w:multiLevelType w:val="hybridMultilevel"/>
    <w:tmpl w:val="500C3026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A0F06"/>
    <w:multiLevelType w:val="hybridMultilevel"/>
    <w:tmpl w:val="F2B007FC"/>
    <w:lvl w:ilvl="0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AD41257"/>
    <w:multiLevelType w:val="hybridMultilevel"/>
    <w:tmpl w:val="580881B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166C88"/>
    <w:multiLevelType w:val="hybridMultilevel"/>
    <w:tmpl w:val="8A767CB2"/>
    <w:lvl w:ilvl="0" w:tplc="9CDAD92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9121026">
    <w:abstractNumId w:val="4"/>
  </w:num>
  <w:num w:numId="2" w16cid:durableId="713312920">
    <w:abstractNumId w:val="0"/>
  </w:num>
  <w:num w:numId="3" w16cid:durableId="1696424721">
    <w:abstractNumId w:val="2"/>
  </w:num>
  <w:num w:numId="4" w16cid:durableId="469202555">
    <w:abstractNumId w:val="6"/>
  </w:num>
  <w:num w:numId="5" w16cid:durableId="1144083334">
    <w:abstractNumId w:val="3"/>
  </w:num>
  <w:num w:numId="6" w16cid:durableId="1360544593">
    <w:abstractNumId w:val="1"/>
  </w:num>
  <w:num w:numId="7" w16cid:durableId="1135752153">
    <w:abstractNumId w:val="5"/>
  </w:num>
  <w:num w:numId="8" w16cid:durableId="667637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39"/>
    <w:rsid w:val="001512D8"/>
    <w:rsid w:val="00326739"/>
    <w:rsid w:val="003965B8"/>
    <w:rsid w:val="004917C7"/>
    <w:rsid w:val="00CF4349"/>
    <w:rsid w:val="00D46BAF"/>
    <w:rsid w:val="00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CC26"/>
  <w15:docId w15:val="{F8353243-84F9-4570-A71E-B095A2B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39"/>
    <w:pPr>
      <w:ind w:left="720"/>
      <w:contextualSpacing/>
    </w:pPr>
  </w:style>
  <w:style w:type="table" w:styleId="TableGrid">
    <w:name w:val="Table Grid"/>
    <w:basedOn w:val="TableNormal"/>
    <w:uiPriority w:val="39"/>
    <w:rsid w:val="0032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7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39"/>
  </w:style>
  <w:style w:type="paragraph" w:styleId="Footer">
    <w:name w:val="footer"/>
    <w:basedOn w:val="Normal"/>
    <w:link w:val="FooterChar"/>
    <w:uiPriority w:val="99"/>
    <w:unhideWhenUsed/>
    <w:rsid w:val="0032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39"/>
  </w:style>
  <w:style w:type="character" w:styleId="FollowedHyperlink">
    <w:name w:val="FollowedHyperlink"/>
    <w:basedOn w:val="DefaultParagraphFont"/>
    <w:uiPriority w:val="99"/>
    <w:semiHidden/>
    <w:unhideWhenUsed/>
    <w:rsid w:val="00CF43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ti.sa.gov.au/Way2Go/bike_ed/way2go_teaching_resour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t.sa.gov.au/__data/assets/pdf_file/0009/254961/Way2Go_Bike_Ed_-_Skills_Assessment_202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pti.sa.gov.au/__data/assets/pdf_file/0007/253438/Way2Go_Bike_Ed_The_sequence_of_learn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J0VyFmeu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>DPTI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Krystil Ellis</dc:creator>
  <cp:lastModifiedBy>Webb, Georgette (DIT)</cp:lastModifiedBy>
  <cp:revision>3</cp:revision>
  <dcterms:created xsi:type="dcterms:W3CDTF">2018-12-04T05:10:00Z</dcterms:created>
  <dcterms:modified xsi:type="dcterms:W3CDTF">2022-10-03T21:35:00Z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2022-10-03T21:35:41Z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52883a00-1e95-46b6-86e8-e91f9c8c841c</vt:lpwstr>
  </property>
  <property fmtid="{D5CDD505-2E9C-101B-9397-08002B2CF9AE}" pid="8" name="MSIP_Label_77274858-3b1d-4431-8679-d878f40e28fd_ContentBits">
    <vt:lpwstr>1</vt:lpwstr>
  </property>
</Properties>
</file>