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49" w:rsidRPr="00FF4F7C" w:rsidRDefault="00C33949" w:rsidP="00C33949">
      <w:pPr>
        <w:tabs>
          <w:tab w:val="center" w:pos="4678"/>
        </w:tabs>
        <w:suppressAutoHyphens/>
        <w:jc w:val="center"/>
        <w:rPr>
          <w:rFonts w:ascii="Arial" w:hAnsi="Arial" w:cs="Arial"/>
          <w:b/>
          <w:sz w:val="18"/>
          <w:szCs w:val="18"/>
        </w:rPr>
      </w:pPr>
      <w:r w:rsidRPr="00FF4F7C">
        <w:rPr>
          <w:rFonts w:ascii="Arial" w:hAnsi="Arial" w:cs="Arial"/>
          <w:b/>
          <w:sz w:val="18"/>
          <w:szCs w:val="18"/>
          <w:u w:val="single"/>
        </w:rPr>
        <w:t xml:space="preserve">PART </w:t>
      </w:r>
      <w:r w:rsidR="00AC55C9" w:rsidRPr="00FF4F7C">
        <w:rPr>
          <w:rFonts w:ascii="Arial" w:hAnsi="Arial" w:cs="Arial"/>
          <w:b/>
          <w:sz w:val="18"/>
          <w:szCs w:val="18"/>
          <w:u w:val="single"/>
        </w:rPr>
        <w:t>L</w:t>
      </w:r>
      <w:r w:rsidR="003B4218" w:rsidRPr="00FF4F7C">
        <w:rPr>
          <w:rFonts w:ascii="Arial" w:hAnsi="Arial" w:cs="Arial"/>
          <w:b/>
          <w:sz w:val="18"/>
          <w:szCs w:val="18"/>
          <w:u w:val="single"/>
        </w:rPr>
        <w:t>6</w:t>
      </w:r>
      <w:r w:rsidRPr="00FF4F7C">
        <w:rPr>
          <w:rFonts w:ascii="Arial" w:hAnsi="Arial" w:cs="Arial"/>
          <w:b/>
          <w:sz w:val="18"/>
          <w:szCs w:val="18"/>
          <w:u w:val="single"/>
        </w:rPr>
        <w:t>0</w:t>
      </w:r>
    </w:p>
    <w:p w:rsidR="00C33949" w:rsidRPr="00FF4F7C" w:rsidRDefault="00C33949" w:rsidP="00C33949">
      <w:pPr>
        <w:tabs>
          <w:tab w:val="left" w:pos="-720"/>
        </w:tabs>
        <w:suppressAutoHyphens/>
        <w:jc w:val="center"/>
        <w:rPr>
          <w:rFonts w:ascii="Arial" w:hAnsi="Arial" w:cs="Arial"/>
          <w:b/>
          <w:sz w:val="18"/>
          <w:szCs w:val="18"/>
        </w:rPr>
      </w:pPr>
    </w:p>
    <w:p w:rsidR="00C33949" w:rsidRPr="00FF4F7C" w:rsidRDefault="00C33949" w:rsidP="00C33949">
      <w:pPr>
        <w:tabs>
          <w:tab w:val="center" w:pos="4678"/>
        </w:tabs>
        <w:suppressAutoHyphens/>
        <w:jc w:val="center"/>
        <w:rPr>
          <w:rFonts w:ascii="Arial" w:hAnsi="Arial" w:cs="Arial"/>
          <w:b/>
          <w:sz w:val="18"/>
          <w:szCs w:val="18"/>
        </w:rPr>
      </w:pPr>
      <w:r w:rsidRPr="00FF4F7C">
        <w:rPr>
          <w:rFonts w:ascii="Arial" w:hAnsi="Arial" w:cs="Arial"/>
          <w:b/>
          <w:sz w:val="18"/>
          <w:szCs w:val="18"/>
          <w:u w:val="single"/>
        </w:rPr>
        <w:t>MAINTENANCE OF PLANTS</w:t>
      </w:r>
    </w:p>
    <w:p w:rsidR="00C33949" w:rsidRPr="00FF4F7C" w:rsidRDefault="00C33949" w:rsidP="00C33949">
      <w:pPr>
        <w:tabs>
          <w:tab w:val="left" w:pos="-720"/>
        </w:tabs>
        <w:suppressAutoHyphens/>
        <w:jc w:val="both"/>
        <w:rPr>
          <w:rFonts w:ascii="Arial" w:hAnsi="Arial" w:cs="Arial"/>
          <w:sz w:val="18"/>
          <w:szCs w:val="18"/>
        </w:rPr>
      </w:pPr>
    </w:p>
    <w:p w:rsidR="00C33949" w:rsidRPr="00FF4F7C" w:rsidRDefault="00C33949" w:rsidP="00C33949">
      <w:pPr>
        <w:tabs>
          <w:tab w:val="left" w:pos="-720"/>
        </w:tabs>
        <w:suppressAutoHyphens/>
        <w:jc w:val="both"/>
        <w:rPr>
          <w:rFonts w:ascii="Arial" w:hAnsi="Arial" w:cs="Arial"/>
          <w:sz w:val="18"/>
          <w:szCs w:val="18"/>
        </w:rPr>
      </w:pPr>
    </w:p>
    <w:p w:rsidR="00320CBB" w:rsidRPr="00FF4F7C" w:rsidRDefault="00320CBB" w:rsidP="00C33949">
      <w:pPr>
        <w:tabs>
          <w:tab w:val="left" w:pos="-720"/>
        </w:tabs>
        <w:suppressAutoHyphens/>
        <w:jc w:val="both"/>
        <w:rPr>
          <w:rFonts w:ascii="Arial" w:hAnsi="Arial" w:cs="Arial"/>
          <w:b/>
          <w:sz w:val="18"/>
          <w:szCs w:val="18"/>
          <w:u w:val="single"/>
        </w:rPr>
      </w:pPr>
      <w:r w:rsidRPr="00FF4F7C">
        <w:rPr>
          <w:rFonts w:ascii="Arial" w:hAnsi="Arial" w:cs="Arial"/>
          <w:b/>
          <w:sz w:val="18"/>
          <w:szCs w:val="18"/>
          <w:u w:val="single"/>
        </w:rPr>
        <w:t>CONTENTS</w:t>
      </w:r>
    </w:p>
    <w:p w:rsidR="00320CBB" w:rsidRPr="00FF4F7C" w:rsidRDefault="00320CBB" w:rsidP="00C33949">
      <w:pPr>
        <w:tabs>
          <w:tab w:val="left" w:pos="-720"/>
        </w:tabs>
        <w:suppressAutoHyphens/>
        <w:jc w:val="both"/>
        <w:rPr>
          <w:rFonts w:ascii="Arial" w:hAnsi="Arial" w:cs="Arial"/>
          <w:sz w:val="18"/>
          <w:szCs w:val="18"/>
        </w:rPr>
      </w:pPr>
    </w:p>
    <w:p w:rsidR="00320CBB" w:rsidRPr="00FF4F7C" w:rsidRDefault="00320CBB" w:rsidP="00C33949">
      <w:pPr>
        <w:tabs>
          <w:tab w:val="left" w:pos="-720"/>
        </w:tabs>
        <w:suppressAutoHyphens/>
        <w:jc w:val="both"/>
        <w:rPr>
          <w:rFonts w:ascii="Arial" w:hAnsi="Arial" w:cs="Arial"/>
          <w:sz w:val="18"/>
          <w:szCs w:val="18"/>
        </w:rPr>
      </w:pPr>
      <w:r w:rsidRPr="00FF4F7C">
        <w:rPr>
          <w:rFonts w:ascii="Arial" w:hAnsi="Arial" w:cs="Arial"/>
          <w:sz w:val="18"/>
          <w:szCs w:val="18"/>
        </w:rPr>
        <w:t>1.</w:t>
      </w:r>
      <w:r w:rsidRPr="00FF4F7C">
        <w:rPr>
          <w:rFonts w:ascii="Arial" w:hAnsi="Arial" w:cs="Arial"/>
          <w:sz w:val="18"/>
          <w:szCs w:val="18"/>
        </w:rPr>
        <w:tab/>
        <w:t>General</w:t>
      </w:r>
    </w:p>
    <w:p w:rsidR="00320CBB" w:rsidRPr="00FF4F7C" w:rsidRDefault="00320CBB" w:rsidP="00C33949">
      <w:pPr>
        <w:tabs>
          <w:tab w:val="left" w:pos="-720"/>
        </w:tabs>
        <w:suppressAutoHyphens/>
        <w:jc w:val="both"/>
        <w:rPr>
          <w:rFonts w:ascii="Arial" w:hAnsi="Arial" w:cs="Arial"/>
          <w:sz w:val="18"/>
          <w:szCs w:val="18"/>
        </w:rPr>
      </w:pPr>
      <w:r w:rsidRPr="00FF4F7C">
        <w:rPr>
          <w:rFonts w:ascii="Arial" w:hAnsi="Arial" w:cs="Arial"/>
          <w:sz w:val="18"/>
          <w:szCs w:val="18"/>
        </w:rPr>
        <w:t>2.</w:t>
      </w:r>
      <w:r w:rsidRPr="00FF4F7C">
        <w:rPr>
          <w:rFonts w:ascii="Arial" w:hAnsi="Arial" w:cs="Arial"/>
          <w:sz w:val="18"/>
          <w:szCs w:val="18"/>
        </w:rPr>
        <w:tab/>
        <w:t>Replacement of Defective, Damaged or Dead Plants</w:t>
      </w:r>
    </w:p>
    <w:p w:rsidR="00320CBB" w:rsidRPr="00FF4F7C" w:rsidRDefault="00320CBB" w:rsidP="00C33949">
      <w:pPr>
        <w:tabs>
          <w:tab w:val="left" w:pos="-720"/>
        </w:tabs>
        <w:suppressAutoHyphens/>
        <w:jc w:val="both"/>
        <w:rPr>
          <w:rFonts w:ascii="Arial" w:hAnsi="Arial" w:cs="Arial"/>
          <w:sz w:val="18"/>
          <w:szCs w:val="18"/>
        </w:rPr>
      </w:pPr>
      <w:r w:rsidRPr="00FF4F7C">
        <w:rPr>
          <w:rFonts w:ascii="Arial" w:hAnsi="Arial" w:cs="Arial"/>
          <w:sz w:val="18"/>
          <w:szCs w:val="18"/>
        </w:rPr>
        <w:t>3.</w:t>
      </w:r>
      <w:r w:rsidRPr="00FF4F7C">
        <w:rPr>
          <w:rFonts w:ascii="Arial" w:hAnsi="Arial" w:cs="Arial"/>
          <w:sz w:val="18"/>
          <w:szCs w:val="18"/>
        </w:rPr>
        <w:tab/>
        <w:t>Watering of Plants</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4.</w:t>
      </w:r>
      <w:r w:rsidRPr="00FF4F7C">
        <w:rPr>
          <w:rFonts w:ascii="Arial" w:hAnsi="Arial" w:cs="Arial"/>
          <w:sz w:val="18"/>
          <w:szCs w:val="18"/>
        </w:rPr>
        <w:tab/>
        <w:t xml:space="preserve">Weed </w:t>
      </w:r>
      <w:bookmarkStart w:id="0" w:name="_GoBack"/>
      <w:r w:rsidRPr="00FF4F7C">
        <w:rPr>
          <w:rFonts w:ascii="Arial" w:hAnsi="Arial" w:cs="Arial"/>
          <w:sz w:val="18"/>
          <w:szCs w:val="18"/>
        </w:rPr>
        <w:t>Control</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5.</w:t>
      </w:r>
      <w:r w:rsidRPr="00FF4F7C">
        <w:rPr>
          <w:rFonts w:ascii="Arial" w:hAnsi="Arial" w:cs="Arial"/>
          <w:sz w:val="18"/>
          <w:szCs w:val="18"/>
        </w:rPr>
        <w:tab/>
        <w:t>Pest/Disease Control</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6.</w:t>
      </w:r>
      <w:r w:rsidRPr="00FF4F7C">
        <w:rPr>
          <w:rFonts w:ascii="Arial" w:hAnsi="Arial" w:cs="Arial"/>
          <w:sz w:val="18"/>
          <w:szCs w:val="18"/>
        </w:rPr>
        <w:tab/>
        <w:t>Maintenance of Marker Stakes, Tree Guards, Tree Stakes, Tree Ties and Weed Mats</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7.</w:t>
      </w:r>
      <w:r w:rsidRPr="00FF4F7C">
        <w:rPr>
          <w:rFonts w:ascii="Arial" w:hAnsi="Arial" w:cs="Arial"/>
          <w:sz w:val="18"/>
          <w:szCs w:val="18"/>
        </w:rPr>
        <w:tab/>
        <w:t>Maintenance of Mulch</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8.</w:t>
      </w:r>
      <w:r w:rsidRPr="00FF4F7C">
        <w:rPr>
          <w:rFonts w:ascii="Arial" w:hAnsi="Arial" w:cs="Arial"/>
          <w:sz w:val="18"/>
          <w:szCs w:val="18"/>
        </w:rPr>
        <w:tab/>
        <w:t>Formative Pruning</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9.</w:t>
      </w:r>
      <w:r w:rsidRPr="00FF4F7C">
        <w:rPr>
          <w:rFonts w:ascii="Arial" w:hAnsi="Arial" w:cs="Arial"/>
          <w:sz w:val="18"/>
          <w:szCs w:val="18"/>
        </w:rPr>
        <w:tab/>
        <w:t>Follow-up Fertiliser</w:t>
      </w:r>
    </w:p>
    <w:p w:rsidR="00320CBB" w:rsidRPr="00FF4F7C" w:rsidRDefault="00320CBB" w:rsidP="00FF4F7C">
      <w:pPr>
        <w:tabs>
          <w:tab w:val="left" w:pos="-720"/>
        </w:tabs>
        <w:suppressAutoHyphens/>
        <w:rPr>
          <w:rFonts w:ascii="Arial" w:hAnsi="Arial" w:cs="Arial"/>
          <w:sz w:val="18"/>
          <w:szCs w:val="18"/>
        </w:rPr>
      </w:pPr>
      <w:r w:rsidRPr="00FF4F7C">
        <w:rPr>
          <w:rFonts w:ascii="Arial" w:hAnsi="Arial" w:cs="Arial"/>
          <w:sz w:val="18"/>
          <w:szCs w:val="18"/>
        </w:rPr>
        <w:t>10.</w:t>
      </w:r>
      <w:r w:rsidRPr="00FF4F7C">
        <w:rPr>
          <w:rFonts w:ascii="Arial" w:hAnsi="Arial" w:cs="Arial"/>
          <w:sz w:val="18"/>
          <w:szCs w:val="18"/>
        </w:rPr>
        <w:tab/>
        <w:t>Removal of Marker Stakes and Tree Guards</w:t>
      </w:r>
    </w:p>
    <w:p w:rsidR="00320CBB" w:rsidRPr="00FF4F7C" w:rsidRDefault="00320CBB"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b/>
          <w:sz w:val="18"/>
          <w:szCs w:val="18"/>
          <w:u w:val="single"/>
        </w:rPr>
      </w:pPr>
      <w:r w:rsidRPr="00FF4F7C">
        <w:rPr>
          <w:rFonts w:ascii="Arial" w:hAnsi="Arial" w:cs="Arial"/>
          <w:b/>
          <w:sz w:val="18"/>
          <w:szCs w:val="18"/>
        </w:rPr>
        <w:t>1.</w:t>
      </w:r>
      <w:r w:rsidRPr="00FF4F7C">
        <w:rPr>
          <w:rFonts w:ascii="Arial" w:hAnsi="Arial" w:cs="Arial"/>
          <w:b/>
          <w:sz w:val="18"/>
          <w:szCs w:val="18"/>
        </w:rPr>
        <w:tab/>
      </w:r>
      <w:r w:rsidR="00FF40CC" w:rsidRPr="00FF4F7C">
        <w:rPr>
          <w:rFonts w:ascii="Arial" w:hAnsi="Arial" w:cs="Arial"/>
          <w:b/>
          <w:sz w:val="18"/>
          <w:szCs w:val="18"/>
          <w:u w:val="single"/>
        </w:rPr>
        <w:t>GENERAL</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 xml:space="preserve">This Part specifies the requirements for maintenance of tubestock, general nursery stock, aquatic plants, and advanced trees. </w:t>
      </w:r>
      <w:r w:rsidR="00AC638C" w:rsidRPr="00FF4F7C">
        <w:rPr>
          <w:rFonts w:ascii="Arial" w:hAnsi="Arial" w:cs="Arial"/>
          <w:sz w:val="18"/>
          <w:szCs w:val="18"/>
        </w:rPr>
        <w:t xml:space="preserve"> </w:t>
      </w:r>
      <w:r w:rsidRPr="00FF4F7C">
        <w:rPr>
          <w:rFonts w:ascii="Arial" w:hAnsi="Arial" w:cs="Arial"/>
          <w:sz w:val="18"/>
          <w:szCs w:val="18"/>
        </w:rPr>
        <w:t>This includes replacement of defective, damaged or dead plants, watering of plants, weed control, pest/disease control,</w:t>
      </w:r>
      <w:r w:rsidR="00A617CE" w:rsidRPr="00FF4F7C">
        <w:rPr>
          <w:rFonts w:ascii="Arial" w:hAnsi="Arial" w:cs="Arial"/>
          <w:sz w:val="18"/>
          <w:szCs w:val="18"/>
        </w:rPr>
        <w:t xml:space="preserve"> follow-up fertiliser,</w:t>
      </w:r>
      <w:r w:rsidRPr="00FF4F7C">
        <w:rPr>
          <w:rFonts w:ascii="Arial" w:hAnsi="Arial" w:cs="Arial"/>
          <w:sz w:val="18"/>
          <w:szCs w:val="18"/>
        </w:rPr>
        <w:t xml:space="preserve"> maintenance of marker stakes, tree guards, weed mats</w:t>
      </w:r>
      <w:r w:rsidR="00A617CE" w:rsidRPr="00FF4F7C">
        <w:rPr>
          <w:rFonts w:ascii="Arial" w:hAnsi="Arial" w:cs="Arial"/>
          <w:sz w:val="18"/>
          <w:szCs w:val="18"/>
        </w:rPr>
        <w:t xml:space="preserve">, </w:t>
      </w:r>
      <w:r w:rsidRPr="00FF4F7C">
        <w:rPr>
          <w:rFonts w:ascii="Arial" w:hAnsi="Arial" w:cs="Arial"/>
          <w:sz w:val="18"/>
          <w:szCs w:val="18"/>
        </w:rPr>
        <w:t xml:space="preserve">mulch, and </w:t>
      </w:r>
      <w:r w:rsidR="00A617CE" w:rsidRPr="00FF4F7C">
        <w:rPr>
          <w:rFonts w:ascii="Arial" w:hAnsi="Arial" w:cs="Arial"/>
          <w:sz w:val="18"/>
          <w:szCs w:val="18"/>
        </w:rPr>
        <w:t xml:space="preserve">the </w:t>
      </w:r>
      <w:r w:rsidRPr="00FF4F7C">
        <w:rPr>
          <w:rFonts w:ascii="Arial" w:hAnsi="Arial" w:cs="Arial"/>
          <w:sz w:val="18"/>
          <w:szCs w:val="18"/>
        </w:rPr>
        <w:t>removal of marker stakes and tree guards.</w:t>
      </w:r>
    </w:p>
    <w:p w:rsidR="00C33949" w:rsidRPr="00FF4F7C" w:rsidRDefault="00C33949" w:rsidP="00FF4F7C">
      <w:pPr>
        <w:tabs>
          <w:tab w:val="left" w:pos="-720"/>
        </w:tabs>
        <w:suppressAutoHyphens/>
        <w:rPr>
          <w:rFonts w:ascii="Arial" w:hAnsi="Arial" w:cs="Arial"/>
          <w:sz w:val="18"/>
          <w:szCs w:val="18"/>
        </w:rPr>
      </w:pPr>
    </w:p>
    <w:p w:rsidR="00FF40CC" w:rsidRPr="00FF4F7C" w:rsidRDefault="00FF40CC" w:rsidP="00FF4F7C">
      <w:pPr>
        <w:tabs>
          <w:tab w:val="left" w:pos="-720"/>
        </w:tabs>
        <w:suppressAutoHyphens/>
        <w:rPr>
          <w:rFonts w:ascii="Arial" w:hAnsi="Arial" w:cs="Arial"/>
          <w:sz w:val="18"/>
          <w:szCs w:val="18"/>
        </w:rPr>
      </w:pPr>
      <w:r w:rsidRPr="00FF4F7C">
        <w:rPr>
          <w:rFonts w:ascii="Arial" w:hAnsi="Arial" w:cs="Arial"/>
          <w:sz w:val="18"/>
          <w:szCs w:val="18"/>
        </w:rPr>
        <w:t>Maintenance</w:t>
      </w:r>
      <w:r w:rsidR="00DF447E" w:rsidRPr="00FF4F7C">
        <w:rPr>
          <w:rFonts w:ascii="Arial" w:hAnsi="Arial" w:cs="Arial"/>
          <w:sz w:val="18"/>
          <w:szCs w:val="18"/>
        </w:rPr>
        <w:t xml:space="preserve"> shall</w:t>
      </w:r>
      <w:r w:rsidRPr="00FF4F7C">
        <w:rPr>
          <w:rFonts w:ascii="Arial" w:hAnsi="Arial" w:cs="Arial"/>
          <w:sz w:val="18"/>
          <w:szCs w:val="18"/>
        </w:rPr>
        <w:t xml:space="preserve"> mean the continued care of plants </w:t>
      </w:r>
      <w:r w:rsidR="0030337C" w:rsidRPr="00FF4F7C">
        <w:rPr>
          <w:rFonts w:ascii="Arial" w:hAnsi="Arial" w:cs="Arial"/>
          <w:sz w:val="18"/>
          <w:szCs w:val="18"/>
        </w:rPr>
        <w:t xml:space="preserve">within the Extent of Works area indicated on the Drawings or in the </w:t>
      </w:r>
      <w:r w:rsidR="0030337C" w:rsidRPr="00FF4F7C">
        <w:rPr>
          <w:rFonts w:ascii="Arial" w:hAnsi="Arial" w:cs="Arial"/>
          <w:b/>
          <w:sz w:val="18"/>
          <w:szCs w:val="18"/>
        </w:rPr>
        <w:t>Contract Specific Requirements</w:t>
      </w:r>
      <w:r w:rsidR="0030337C" w:rsidRPr="00FF4F7C">
        <w:rPr>
          <w:rFonts w:ascii="Arial" w:hAnsi="Arial" w:cs="Arial"/>
          <w:sz w:val="18"/>
          <w:szCs w:val="18"/>
        </w:rPr>
        <w:t xml:space="preserve"> </w:t>
      </w:r>
      <w:r w:rsidRPr="00FF4F7C">
        <w:rPr>
          <w:rFonts w:ascii="Arial" w:hAnsi="Arial" w:cs="Arial"/>
          <w:sz w:val="18"/>
          <w:szCs w:val="18"/>
        </w:rPr>
        <w:t>to promote healthy and vigorous growth by implementing accepted horticultural practices, as well as rectifying any defects that become apparent in the works under normal conditions and according to the season.</w:t>
      </w:r>
    </w:p>
    <w:p w:rsidR="00FF40CC" w:rsidRPr="00FF4F7C" w:rsidRDefault="00FF40CC"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 xml:space="preserve">The Contractor is responsible for maintenance for </w:t>
      </w:r>
      <w:r w:rsidR="00A617CE" w:rsidRPr="00FF4F7C">
        <w:rPr>
          <w:rFonts w:ascii="Arial" w:hAnsi="Arial" w:cs="Arial"/>
          <w:sz w:val="18"/>
          <w:szCs w:val="18"/>
        </w:rPr>
        <w:t xml:space="preserve">the </w:t>
      </w:r>
      <w:r w:rsidRPr="00FF4F7C">
        <w:rPr>
          <w:rFonts w:ascii="Arial" w:hAnsi="Arial" w:cs="Arial"/>
          <w:sz w:val="18"/>
          <w:szCs w:val="18"/>
        </w:rPr>
        <w:t xml:space="preserve">period </w:t>
      </w:r>
      <w:r w:rsidR="00A617CE" w:rsidRPr="00FF4F7C">
        <w:rPr>
          <w:rFonts w:ascii="Arial" w:hAnsi="Arial" w:cs="Arial"/>
          <w:sz w:val="18"/>
          <w:szCs w:val="18"/>
        </w:rPr>
        <w:t>stated in the Contract</w:t>
      </w:r>
      <w:r w:rsidRPr="00FF4F7C">
        <w:rPr>
          <w:rFonts w:ascii="Arial" w:hAnsi="Arial" w:cs="Arial"/>
          <w:sz w:val="18"/>
          <w:szCs w:val="18"/>
        </w:rPr>
        <w:t>.</w:t>
      </w:r>
      <w:r w:rsidR="00FF40CC" w:rsidRPr="00FF4F7C">
        <w:rPr>
          <w:rFonts w:ascii="Arial" w:hAnsi="Arial" w:cs="Arial"/>
          <w:sz w:val="18"/>
          <w:szCs w:val="18"/>
        </w:rPr>
        <w:t xml:space="preserve">  </w:t>
      </w:r>
      <w:r w:rsidRPr="00FF4F7C">
        <w:rPr>
          <w:rFonts w:ascii="Arial" w:hAnsi="Arial" w:cs="Arial"/>
          <w:sz w:val="18"/>
          <w:szCs w:val="18"/>
        </w:rPr>
        <w:t xml:space="preserve">The following Clauses describe maintenance work appropriate for normal conditions. </w:t>
      </w:r>
      <w:r w:rsidR="00AC638C" w:rsidRPr="00FF4F7C">
        <w:rPr>
          <w:rFonts w:ascii="Arial" w:hAnsi="Arial" w:cs="Arial"/>
          <w:sz w:val="18"/>
          <w:szCs w:val="18"/>
        </w:rPr>
        <w:t xml:space="preserve"> </w:t>
      </w:r>
      <w:r w:rsidRPr="00FF4F7C">
        <w:rPr>
          <w:rFonts w:ascii="Arial" w:hAnsi="Arial" w:cs="Arial"/>
          <w:sz w:val="18"/>
          <w:szCs w:val="18"/>
        </w:rPr>
        <w:t xml:space="preserve">The Contractor shall perform various operations to suit seasonal and/or other conditions affecting the condition of the </w:t>
      </w:r>
      <w:r w:rsidR="0030337C" w:rsidRPr="00FF4F7C">
        <w:rPr>
          <w:rFonts w:ascii="Arial" w:hAnsi="Arial" w:cs="Arial"/>
          <w:sz w:val="18"/>
          <w:szCs w:val="18"/>
        </w:rPr>
        <w:t xml:space="preserve">Extent of Works area indicated on the Drawings or in the </w:t>
      </w:r>
      <w:r w:rsidR="0030337C" w:rsidRPr="00FF4F7C">
        <w:rPr>
          <w:rFonts w:ascii="Arial" w:hAnsi="Arial" w:cs="Arial"/>
          <w:b/>
          <w:sz w:val="18"/>
          <w:szCs w:val="18"/>
        </w:rPr>
        <w:t>Contract Specific Requirements</w:t>
      </w:r>
      <w:r w:rsidRPr="00FF4F7C">
        <w:rPr>
          <w:rFonts w:ascii="Arial" w:hAnsi="Arial" w:cs="Arial"/>
          <w:sz w:val="18"/>
          <w:szCs w:val="18"/>
        </w:rPr>
        <w:t>.</w:t>
      </w:r>
    </w:p>
    <w:p w:rsidR="00C33949" w:rsidRPr="00FF4F7C" w:rsidRDefault="00C33949" w:rsidP="00FF4F7C">
      <w:pPr>
        <w:tabs>
          <w:tab w:val="left" w:pos="-720"/>
        </w:tabs>
        <w:suppressAutoHyphens/>
        <w:rPr>
          <w:rFonts w:ascii="Arial" w:hAnsi="Arial" w:cs="Arial"/>
          <w:sz w:val="18"/>
          <w:szCs w:val="18"/>
        </w:rPr>
      </w:pPr>
    </w:p>
    <w:p w:rsidR="00A617CE" w:rsidRPr="00FF4F7C" w:rsidRDefault="00A617CE" w:rsidP="00FF4F7C">
      <w:pPr>
        <w:tabs>
          <w:tab w:val="left" w:pos="-720"/>
        </w:tabs>
        <w:suppressAutoHyphens/>
        <w:rPr>
          <w:rFonts w:ascii="Arial" w:hAnsi="Arial" w:cs="Arial"/>
          <w:sz w:val="18"/>
          <w:szCs w:val="18"/>
        </w:rPr>
      </w:pPr>
      <w:r w:rsidRPr="00FF4F7C">
        <w:rPr>
          <w:rFonts w:ascii="Arial" w:hAnsi="Arial" w:cs="Arial"/>
          <w:sz w:val="18"/>
          <w:szCs w:val="18"/>
        </w:rPr>
        <w:t>The Contractor shall nominate when maintenance treatments are considered necessary and shall obtain approval to proceed.</w:t>
      </w:r>
    </w:p>
    <w:p w:rsidR="00A617CE" w:rsidRPr="00FF4F7C" w:rsidRDefault="00A617CE" w:rsidP="00FF4F7C">
      <w:pPr>
        <w:tabs>
          <w:tab w:val="left" w:pos="-720"/>
        </w:tabs>
        <w:suppressAutoHyphens/>
        <w:rPr>
          <w:rFonts w:ascii="Arial" w:hAnsi="Arial" w:cs="Arial"/>
          <w:sz w:val="18"/>
          <w:szCs w:val="18"/>
        </w:rPr>
      </w:pPr>
    </w:p>
    <w:p w:rsidR="00C33949" w:rsidRPr="00FF4F7C" w:rsidRDefault="00FF40CC" w:rsidP="00FF4F7C">
      <w:pPr>
        <w:tabs>
          <w:tab w:val="left" w:pos="-720"/>
          <w:tab w:val="left" w:pos="0"/>
        </w:tabs>
        <w:suppressAutoHyphens/>
        <w:ind w:left="720" w:hanging="720"/>
        <w:rPr>
          <w:rFonts w:ascii="Arial" w:hAnsi="Arial" w:cs="Arial"/>
          <w:b/>
          <w:bCs/>
          <w:sz w:val="18"/>
          <w:szCs w:val="18"/>
        </w:rPr>
      </w:pPr>
      <w:r w:rsidRPr="00FF4F7C">
        <w:rPr>
          <w:rFonts w:ascii="Arial" w:hAnsi="Arial" w:cs="Arial"/>
          <w:b/>
          <w:bCs/>
          <w:sz w:val="18"/>
          <w:szCs w:val="18"/>
        </w:rPr>
        <w:t>2</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REPLACEMENT OF DEFECTIVE</w:t>
      </w:r>
      <w:r w:rsidR="00320CBB" w:rsidRPr="00FF4F7C">
        <w:rPr>
          <w:rFonts w:ascii="Arial" w:hAnsi="Arial" w:cs="Arial"/>
          <w:b/>
          <w:bCs/>
          <w:sz w:val="18"/>
          <w:szCs w:val="18"/>
          <w:u w:val="single"/>
        </w:rPr>
        <w:t xml:space="preserve">, </w:t>
      </w:r>
      <w:r w:rsidR="00C33949" w:rsidRPr="00FF4F7C">
        <w:rPr>
          <w:rFonts w:ascii="Arial" w:hAnsi="Arial" w:cs="Arial"/>
          <w:b/>
          <w:bCs/>
          <w:sz w:val="18"/>
          <w:szCs w:val="18"/>
          <w:u w:val="single"/>
        </w:rPr>
        <w:t>DAMAGED OR DEAD PLANTS</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 xml:space="preserve">Replacement of plants shall be carried out in accordance with </w:t>
      </w:r>
      <w:r w:rsidRPr="00FF4F7C">
        <w:rPr>
          <w:rFonts w:ascii="Arial" w:hAnsi="Arial" w:cs="Arial"/>
          <w:b/>
          <w:sz w:val="18"/>
          <w:szCs w:val="18"/>
        </w:rPr>
        <w:t>Part</w:t>
      </w:r>
      <w:r w:rsidR="00AC638C" w:rsidRPr="00FF4F7C">
        <w:rPr>
          <w:rFonts w:ascii="Arial" w:hAnsi="Arial" w:cs="Arial"/>
          <w:b/>
          <w:sz w:val="18"/>
          <w:szCs w:val="18"/>
        </w:rPr>
        <w:t> </w:t>
      </w:r>
      <w:r w:rsidR="00AC55C9" w:rsidRPr="00FF4F7C">
        <w:rPr>
          <w:rFonts w:ascii="Arial" w:hAnsi="Arial" w:cs="Arial"/>
          <w:b/>
          <w:sz w:val="18"/>
          <w:szCs w:val="18"/>
        </w:rPr>
        <w:t>L</w:t>
      </w:r>
      <w:r w:rsidR="00FF40CC" w:rsidRPr="00FF4F7C">
        <w:rPr>
          <w:rFonts w:ascii="Arial" w:hAnsi="Arial" w:cs="Arial"/>
          <w:b/>
          <w:sz w:val="18"/>
          <w:szCs w:val="18"/>
        </w:rPr>
        <w:t>10</w:t>
      </w:r>
      <w:r w:rsidRPr="00FF4F7C">
        <w:rPr>
          <w:rFonts w:ascii="Arial" w:hAnsi="Arial" w:cs="Arial"/>
          <w:b/>
          <w:sz w:val="18"/>
          <w:szCs w:val="18"/>
        </w:rPr>
        <w:t xml:space="preserve"> </w:t>
      </w:r>
      <w:r w:rsidR="00320CBB" w:rsidRPr="00FF4F7C">
        <w:rPr>
          <w:rFonts w:ascii="Arial" w:hAnsi="Arial" w:cs="Arial"/>
          <w:b/>
          <w:sz w:val="18"/>
          <w:szCs w:val="18"/>
        </w:rPr>
        <w:t>"</w:t>
      </w:r>
      <w:r w:rsidRPr="00FF4F7C">
        <w:rPr>
          <w:rFonts w:ascii="Arial" w:hAnsi="Arial" w:cs="Arial"/>
          <w:b/>
          <w:sz w:val="18"/>
          <w:szCs w:val="18"/>
        </w:rPr>
        <w:t>Planting</w:t>
      </w:r>
      <w:r w:rsidR="00320CBB" w:rsidRPr="00FF4F7C">
        <w:rPr>
          <w:rFonts w:ascii="Arial" w:hAnsi="Arial" w:cs="Arial"/>
          <w:b/>
          <w:sz w:val="18"/>
          <w:szCs w:val="18"/>
        </w:rPr>
        <w:t>"</w:t>
      </w:r>
      <w:r w:rsidRPr="00FF4F7C">
        <w:rPr>
          <w:rFonts w:ascii="Arial" w:hAnsi="Arial" w:cs="Arial"/>
          <w:b/>
          <w:sz w:val="18"/>
          <w:szCs w:val="18"/>
        </w:rPr>
        <w:t>.</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Where plants within the Contract area have become damaged, defective or have died as a result of the Contractors operations, they shall be replaced immediately with the plants of the same species and provenance and shall be established to healthy vigorous growth, at the Contractor’s expense.</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Where the plants have become damaged, defective or have died as a result of vandalism, they shall be replaced immediately with plants of the same species and provenance and shall be established to healthy vigorous growth, at the Principal’s expense.</w:t>
      </w:r>
      <w:r w:rsidR="00FF40CC" w:rsidRPr="00FF4F7C">
        <w:rPr>
          <w:rFonts w:ascii="Arial" w:hAnsi="Arial" w:cs="Arial"/>
          <w:sz w:val="18"/>
          <w:szCs w:val="18"/>
        </w:rPr>
        <w:t xml:space="preserve"> </w:t>
      </w:r>
      <w:r w:rsidR="00AC638C" w:rsidRPr="00FF4F7C">
        <w:rPr>
          <w:rFonts w:ascii="Arial" w:hAnsi="Arial" w:cs="Arial"/>
          <w:sz w:val="18"/>
          <w:szCs w:val="18"/>
        </w:rPr>
        <w:t xml:space="preserve"> </w:t>
      </w:r>
      <w:r w:rsidRPr="00FF4F7C">
        <w:rPr>
          <w:rFonts w:ascii="Arial" w:hAnsi="Arial" w:cs="Arial"/>
          <w:sz w:val="18"/>
          <w:szCs w:val="18"/>
        </w:rPr>
        <w:t>If the same species and provenance is not available, the Contractor shall seek prior approval to replace the plant with an alternative.</w:t>
      </w:r>
    </w:p>
    <w:p w:rsidR="00C33949" w:rsidRPr="00FF4F7C" w:rsidRDefault="00C33949" w:rsidP="00FF4F7C">
      <w:pPr>
        <w:tabs>
          <w:tab w:val="left" w:pos="-720"/>
        </w:tabs>
        <w:suppressAutoHyphens/>
        <w:rPr>
          <w:rFonts w:ascii="Arial" w:hAnsi="Arial" w:cs="Arial"/>
          <w:sz w:val="18"/>
          <w:szCs w:val="18"/>
        </w:rPr>
      </w:pPr>
    </w:p>
    <w:p w:rsidR="00C33949" w:rsidRPr="00FF4F7C" w:rsidRDefault="00FF40CC" w:rsidP="00FF4F7C">
      <w:pPr>
        <w:tabs>
          <w:tab w:val="left" w:pos="-720"/>
        </w:tabs>
        <w:suppressAutoHyphens/>
        <w:rPr>
          <w:rFonts w:ascii="Arial" w:hAnsi="Arial" w:cs="Arial"/>
          <w:sz w:val="18"/>
          <w:szCs w:val="18"/>
        </w:rPr>
      </w:pPr>
      <w:r w:rsidRPr="00FF4F7C">
        <w:rPr>
          <w:rFonts w:ascii="Arial" w:hAnsi="Arial" w:cs="Arial"/>
          <w:b/>
          <w:bCs/>
          <w:sz w:val="18"/>
          <w:szCs w:val="18"/>
        </w:rPr>
        <w:t>3</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WATERING OF PLANTS</w:t>
      </w:r>
    </w:p>
    <w:p w:rsidR="00C33949" w:rsidRPr="00FF4F7C" w:rsidRDefault="00C33949" w:rsidP="00FF4F7C">
      <w:pPr>
        <w:tabs>
          <w:tab w:val="left" w:pos="-720"/>
        </w:tabs>
        <w:suppressAutoHyphens/>
        <w:rPr>
          <w:rFonts w:ascii="Arial" w:hAnsi="Arial" w:cs="Arial"/>
          <w:sz w:val="18"/>
          <w:szCs w:val="18"/>
        </w:rPr>
      </w:pPr>
    </w:p>
    <w:p w:rsidR="0030337C" w:rsidRPr="00FF4F7C" w:rsidRDefault="00D504D9" w:rsidP="00FF4F7C">
      <w:pPr>
        <w:rPr>
          <w:rFonts w:ascii="Arial" w:hAnsi="Arial" w:cs="Arial"/>
          <w:sz w:val="18"/>
          <w:szCs w:val="18"/>
        </w:rPr>
      </w:pPr>
      <w:r w:rsidRPr="00FF4F7C">
        <w:rPr>
          <w:rFonts w:ascii="Arial" w:hAnsi="Arial" w:cs="Arial"/>
          <w:sz w:val="18"/>
          <w:szCs w:val="18"/>
        </w:rPr>
        <w:t>T</w:t>
      </w:r>
      <w:r w:rsidR="0030337C" w:rsidRPr="00FF4F7C">
        <w:rPr>
          <w:rFonts w:ascii="Arial" w:hAnsi="Arial" w:cs="Arial"/>
          <w:sz w:val="18"/>
          <w:szCs w:val="18"/>
        </w:rPr>
        <w:t>he Contractor</w:t>
      </w:r>
      <w:r w:rsidRPr="00FF4F7C">
        <w:rPr>
          <w:rFonts w:ascii="Arial" w:hAnsi="Arial" w:cs="Arial"/>
          <w:sz w:val="18"/>
          <w:szCs w:val="18"/>
        </w:rPr>
        <w:t xml:space="preserve"> shall </w:t>
      </w:r>
      <w:r w:rsidR="0030337C" w:rsidRPr="00FF4F7C">
        <w:rPr>
          <w:rFonts w:ascii="Arial" w:hAnsi="Arial" w:cs="Arial"/>
          <w:sz w:val="18"/>
          <w:szCs w:val="18"/>
        </w:rPr>
        <w:t>ensure that all plants maintain growth and are free from water stress at all times.  Water stress may include the lack of appropriate available water or an over supply of water.</w:t>
      </w:r>
    </w:p>
    <w:p w:rsidR="0030337C" w:rsidRPr="00FF4F7C" w:rsidRDefault="0030337C" w:rsidP="00FF4F7C">
      <w:pPr>
        <w:tabs>
          <w:tab w:val="left" w:pos="-720"/>
        </w:tabs>
        <w:suppressAutoHyphens/>
        <w:rPr>
          <w:rFonts w:ascii="Arial" w:hAnsi="Arial" w:cs="Arial"/>
          <w:sz w:val="18"/>
          <w:szCs w:val="18"/>
          <w:u w:val="single"/>
        </w:rPr>
      </w:pPr>
    </w:p>
    <w:p w:rsidR="0030337C" w:rsidRPr="00FF4F7C" w:rsidRDefault="0030337C" w:rsidP="00FF4F7C">
      <w:pPr>
        <w:rPr>
          <w:rFonts w:ascii="Arial" w:hAnsi="Arial" w:cs="Arial"/>
          <w:sz w:val="18"/>
          <w:szCs w:val="18"/>
        </w:rPr>
      </w:pPr>
      <w:r w:rsidRPr="00FF4F7C">
        <w:rPr>
          <w:rFonts w:ascii="Arial" w:hAnsi="Arial" w:cs="Arial"/>
          <w:sz w:val="18"/>
          <w:szCs w:val="18"/>
        </w:rPr>
        <w:t>Water shall be of adequate quality.</w:t>
      </w:r>
    </w:p>
    <w:p w:rsidR="0030337C" w:rsidRPr="00FF4F7C" w:rsidRDefault="0030337C" w:rsidP="00FF4F7C">
      <w:pPr>
        <w:rPr>
          <w:rFonts w:ascii="Arial" w:hAnsi="Arial" w:cs="Arial"/>
          <w:sz w:val="18"/>
          <w:szCs w:val="18"/>
        </w:rPr>
      </w:pPr>
    </w:p>
    <w:p w:rsidR="0030337C" w:rsidRPr="00FF4F7C" w:rsidRDefault="0030337C" w:rsidP="00FF4F7C">
      <w:pPr>
        <w:tabs>
          <w:tab w:val="left" w:pos="-720"/>
        </w:tabs>
        <w:suppressAutoHyphens/>
        <w:rPr>
          <w:rFonts w:ascii="Arial" w:hAnsi="Arial" w:cs="Arial"/>
          <w:sz w:val="18"/>
          <w:szCs w:val="18"/>
        </w:rPr>
      </w:pPr>
      <w:r w:rsidRPr="00FF4F7C">
        <w:rPr>
          <w:rFonts w:ascii="Arial" w:hAnsi="Arial" w:cs="Arial"/>
          <w:sz w:val="18"/>
          <w:szCs w:val="18"/>
        </w:rPr>
        <w:t xml:space="preserve">The Contractor shall provide at least one working days prior notice of the intention to alter the watering frequency </w:t>
      </w:r>
      <w:r w:rsidR="00D504D9" w:rsidRPr="00FF4F7C">
        <w:rPr>
          <w:rFonts w:ascii="Arial" w:hAnsi="Arial" w:cs="Arial"/>
          <w:sz w:val="18"/>
          <w:szCs w:val="18"/>
        </w:rPr>
        <w:t xml:space="preserve">to the </w:t>
      </w:r>
      <w:r w:rsidR="00FF4F7C">
        <w:rPr>
          <w:rFonts w:ascii="Arial" w:hAnsi="Arial" w:cs="Arial"/>
          <w:sz w:val="18"/>
          <w:szCs w:val="18"/>
        </w:rPr>
        <w:t>Principal</w:t>
      </w:r>
      <w:r w:rsidRPr="00FF4F7C">
        <w:rPr>
          <w:rFonts w:ascii="Arial" w:hAnsi="Arial" w:cs="Arial"/>
          <w:sz w:val="18"/>
          <w:szCs w:val="18"/>
        </w:rPr>
        <w:t>.</w:t>
      </w:r>
    </w:p>
    <w:p w:rsidR="0030337C" w:rsidRPr="00FF4F7C" w:rsidRDefault="0030337C" w:rsidP="00FF4F7C">
      <w:pPr>
        <w:tabs>
          <w:tab w:val="left" w:pos="-720"/>
        </w:tabs>
        <w:suppressAutoHyphens/>
        <w:rPr>
          <w:rFonts w:ascii="Arial" w:hAnsi="Arial" w:cs="Arial"/>
          <w:sz w:val="18"/>
          <w:szCs w:val="18"/>
          <w:u w:val="single"/>
        </w:rPr>
      </w:pPr>
    </w:p>
    <w:p w:rsidR="00BC50CE" w:rsidRPr="00FF4F7C" w:rsidRDefault="00BC50CE" w:rsidP="00FF4F7C">
      <w:pPr>
        <w:tabs>
          <w:tab w:val="left" w:pos="-720"/>
        </w:tabs>
        <w:suppressAutoHyphens/>
        <w:rPr>
          <w:rFonts w:ascii="Arial" w:hAnsi="Arial" w:cs="Arial"/>
          <w:sz w:val="18"/>
          <w:szCs w:val="18"/>
          <w:u w:val="single"/>
        </w:rPr>
      </w:pPr>
    </w:p>
    <w:p w:rsidR="0030337C" w:rsidRPr="00FF4F7C" w:rsidRDefault="0030337C" w:rsidP="00FF4F7C">
      <w:pPr>
        <w:tabs>
          <w:tab w:val="left" w:pos="-720"/>
        </w:tabs>
        <w:suppressAutoHyphens/>
        <w:rPr>
          <w:rFonts w:ascii="Arial" w:hAnsi="Arial" w:cs="Arial"/>
          <w:bCs/>
          <w:sz w:val="18"/>
          <w:szCs w:val="18"/>
        </w:rPr>
      </w:pPr>
      <w:r w:rsidRPr="00FF4F7C">
        <w:rPr>
          <w:rFonts w:ascii="Arial" w:hAnsi="Arial" w:cs="Arial"/>
          <w:sz w:val="18"/>
          <w:szCs w:val="18"/>
        </w:rPr>
        <w:t xml:space="preserve">Refer to the </w:t>
      </w:r>
      <w:r w:rsidRPr="00FF4F7C">
        <w:rPr>
          <w:rFonts w:ascii="Arial" w:hAnsi="Arial" w:cs="Arial"/>
          <w:b/>
          <w:sz w:val="18"/>
          <w:szCs w:val="18"/>
        </w:rPr>
        <w:t>Contract Specific Requirements</w:t>
      </w:r>
      <w:r w:rsidRPr="00FF4F7C">
        <w:rPr>
          <w:rFonts w:ascii="Arial" w:hAnsi="Arial" w:cs="Arial"/>
          <w:sz w:val="18"/>
          <w:szCs w:val="18"/>
        </w:rPr>
        <w:t xml:space="preserve"> for the watering method.</w:t>
      </w:r>
    </w:p>
    <w:p w:rsidR="0030337C" w:rsidRPr="00FF4F7C" w:rsidRDefault="0030337C" w:rsidP="00FF4F7C">
      <w:pPr>
        <w:tabs>
          <w:tab w:val="left" w:pos="-720"/>
        </w:tabs>
        <w:suppressAutoHyphens/>
        <w:rPr>
          <w:rFonts w:ascii="Arial" w:hAnsi="Arial" w:cs="Arial"/>
          <w:bCs/>
          <w:sz w:val="18"/>
          <w:szCs w:val="18"/>
        </w:rPr>
      </w:pPr>
    </w:p>
    <w:p w:rsidR="0030337C" w:rsidRPr="00FF4F7C" w:rsidRDefault="0030337C" w:rsidP="00FF4F7C">
      <w:pPr>
        <w:tabs>
          <w:tab w:val="left" w:pos="720"/>
          <w:tab w:val="right" w:pos="9354"/>
        </w:tabs>
        <w:suppressAutoHyphens/>
        <w:rPr>
          <w:rFonts w:ascii="Arial" w:hAnsi="Arial" w:cs="Arial"/>
          <w:sz w:val="18"/>
          <w:szCs w:val="18"/>
        </w:rPr>
      </w:pPr>
      <w:r w:rsidRPr="00FF4F7C">
        <w:rPr>
          <w:rFonts w:ascii="Arial" w:hAnsi="Arial" w:cs="Arial"/>
          <w:sz w:val="18"/>
          <w:szCs w:val="18"/>
        </w:rPr>
        <w:t>(a)</w:t>
      </w:r>
      <w:r w:rsidRPr="00FF4F7C">
        <w:rPr>
          <w:rFonts w:ascii="Arial" w:hAnsi="Arial" w:cs="Arial"/>
          <w:sz w:val="18"/>
          <w:szCs w:val="18"/>
        </w:rPr>
        <w:tab/>
      </w:r>
      <w:r w:rsidRPr="00FF4F7C">
        <w:rPr>
          <w:rFonts w:ascii="Arial" w:hAnsi="Arial" w:cs="Arial"/>
          <w:sz w:val="18"/>
          <w:szCs w:val="18"/>
          <w:u w:val="single"/>
        </w:rPr>
        <w:t>Hand Watering</w:t>
      </w:r>
    </w:p>
    <w:p w:rsidR="00902BB6" w:rsidRPr="00FF4F7C" w:rsidRDefault="00902BB6" w:rsidP="00FF4F7C">
      <w:pPr>
        <w:ind w:left="709"/>
        <w:rPr>
          <w:rFonts w:ascii="Arial" w:hAnsi="Arial" w:cs="Arial"/>
          <w:sz w:val="18"/>
          <w:szCs w:val="18"/>
        </w:rPr>
      </w:pPr>
    </w:p>
    <w:p w:rsidR="00902BB6" w:rsidRPr="00FF4F7C" w:rsidRDefault="00902BB6" w:rsidP="00FF4F7C">
      <w:pPr>
        <w:ind w:left="709"/>
        <w:rPr>
          <w:rFonts w:ascii="Arial" w:hAnsi="Arial" w:cs="Arial"/>
          <w:sz w:val="18"/>
          <w:szCs w:val="18"/>
        </w:rPr>
      </w:pPr>
      <w:r w:rsidRPr="00FF4F7C">
        <w:rPr>
          <w:rFonts w:ascii="Arial" w:hAnsi="Arial" w:cs="Arial"/>
          <w:sz w:val="18"/>
          <w:szCs w:val="18"/>
        </w:rPr>
        <w:t>After the initial watering each plant shall receive a minimum of 10 litres of clean potable water on a fortnightly basis.</w:t>
      </w:r>
    </w:p>
    <w:p w:rsidR="00902BB6" w:rsidRPr="00FF4F7C" w:rsidRDefault="00902BB6" w:rsidP="00FF4F7C">
      <w:pPr>
        <w:ind w:left="709"/>
        <w:rPr>
          <w:rFonts w:ascii="Arial" w:hAnsi="Arial" w:cs="Arial"/>
          <w:sz w:val="18"/>
          <w:szCs w:val="18"/>
        </w:rPr>
      </w:pPr>
    </w:p>
    <w:p w:rsidR="00902BB6" w:rsidRPr="00FF4F7C" w:rsidRDefault="00902BB6" w:rsidP="00FF4F7C">
      <w:pPr>
        <w:ind w:left="709"/>
        <w:rPr>
          <w:rFonts w:ascii="Arial" w:hAnsi="Arial" w:cs="Arial"/>
          <w:sz w:val="18"/>
          <w:szCs w:val="18"/>
        </w:rPr>
      </w:pPr>
      <w:r w:rsidRPr="00FF4F7C">
        <w:rPr>
          <w:rFonts w:ascii="Arial" w:hAnsi="Arial" w:cs="Arial"/>
          <w:sz w:val="18"/>
          <w:szCs w:val="18"/>
        </w:rPr>
        <w:lastRenderedPageBreak/>
        <w:t xml:space="preserve">The </w:t>
      </w:r>
      <w:r w:rsidR="00FF4F7C">
        <w:rPr>
          <w:rFonts w:ascii="Arial" w:hAnsi="Arial" w:cs="Arial"/>
          <w:sz w:val="18"/>
          <w:szCs w:val="18"/>
        </w:rPr>
        <w:t>Principal</w:t>
      </w:r>
      <w:r w:rsidRPr="00FF4F7C">
        <w:rPr>
          <w:rFonts w:ascii="Arial" w:hAnsi="Arial" w:cs="Arial"/>
          <w:sz w:val="18"/>
          <w:szCs w:val="18"/>
        </w:rPr>
        <w:t xml:space="preserve"> shall be </w:t>
      </w:r>
      <w:r w:rsidR="00D504D9" w:rsidRPr="00FF4F7C">
        <w:rPr>
          <w:rFonts w:ascii="Arial" w:hAnsi="Arial" w:cs="Arial"/>
          <w:sz w:val="18"/>
          <w:szCs w:val="18"/>
        </w:rPr>
        <w:t xml:space="preserve">advised </w:t>
      </w:r>
      <w:r w:rsidRPr="00FF4F7C">
        <w:rPr>
          <w:rFonts w:ascii="Arial" w:hAnsi="Arial" w:cs="Arial"/>
          <w:sz w:val="18"/>
          <w:szCs w:val="18"/>
        </w:rPr>
        <w:t xml:space="preserve">at least one day prior to watering.  The </w:t>
      </w:r>
      <w:r w:rsidR="00FF4F7C">
        <w:rPr>
          <w:rFonts w:ascii="Arial" w:hAnsi="Arial" w:cs="Arial"/>
          <w:sz w:val="18"/>
          <w:szCs w:val="18"/>
        </w:rPr>
        <w:t>Principal</w:t>
      </w:r>
      <w:r w:rsidRPr="00FF4F7C">
        <w:rPr>
          <w:rFonts w:ascii="Arial" w:hAnsi="Arial" w:cs="Arial"/>
          <w:sz w:val="18"/>
          <w:szCs w:val="18"/>
        </w:rPr>
        <w:t xml:space="preserve"> may adjust the frequency of watering subject to:</w:t>
      </w:r>
    </w:p>
    <w:p w:rsidR="00902BB6" w:rsidRPr="00FF4F7C" w:rsidRDefault="00902BB6" w:rsidP="00FF4F7C">
      <w:pPr>
        <w:numPr>
          <w:ilvl w:val="0"/>
          <w:numId w:val="9"/>
        </w:numPr>
        <w:spacing w:before="120"/>
        <w:ind w:left="709" w:firstLine="425"/>
        <w:rPr>
          <w:rFonts w:ascii="Arial" w:hAnsi="Arial" w:cs="Arial"/>
          <w:sz w:val="18"/>
          <w:szCs w:val="18"/>
        </w:rPr>
      </w:pPr>
      <w:r w:rsidRPr="00FF4F7C">
        <w:rPr>
          <w:rFonts w:ascii="Arial" w:hAnsi="Arial" w:cs="Arial"/>
          <w:sz w:val="18"/>
          <w:szCs w:val="18"/>
        </w:rPr>
        <w:t>sufficient rain; or</w:t>
      </w:r>
    </w:p>
    <w:p w:rsidR="00902BB6" w:rsidRPr="00FF4F7C" w:rsidRDefault="00902BB6" w:rsidP="00FF4F7C">
      <w:pPr>
        <w:numPr>
          <w:ilvl w:val="0"/>
          <w:numId w:val="9"/>
        </w:numPr>
        <w:spacing w:before="120"/>
        <w:ind w:left="709" w:firstLine="425"/>
        <w:rPr>
          <w:rFonts w:ascii="Arial" w:hAnsi="Arial" w:cs="Arial"/>
          <w:sz w:val="18"/>
          <w:szCs w:val="18"/>
        </w:rPr>
      </w:pPr>
      <w:r w:rsidRPr="00FF4F7C">
        <w:rPr>
          <w:rFonts w:ascii="Arial" w:hAnsi="Arial" w:cs="Arial"/>
          <w:sz w:val="18"/>
          <w:szCs w:val="18"/>
        </w:rPr>
        <w:t>hot and/or dry weather conditions.</w:t>
      </w:r>
    </w:p>
    <w:p w:rsidR="00902BB6" w:rsidRPr="00FF4F7C" w:rsidRDefault="00902BB6" w:rsidP="00FF4F7C">
      <w:pPr>
        <w:ind w:left="709"/>
        <w:rPr>
          <w:rFonts w:ascii="Arial" w:hAnsi="Arial" w:cs="Arial"/>
          <w:sz w:val="18"/>
          <w:szCs w:val="18"/>
        </w:rPr>
      </w:pPr>
    </w:p>
    <w:p w:rsidR="0030337C" w:rsidRPr="00FF4F7C" w:rsidRDefault="00902BB6" w:rsidP="00FF4F7C">
      <w:pPr>
        <w:ind w:left="709"/>
        <w:rPr>
          <w:rFonts w:ascii="Arial" w:hAnsi="Arial" w:cs="Arial"/>
          <w:sz w:val="18"/>
          <w:szCs w:val="18"/>
        </w:rPr>
      </w:pPr>
      <w:r w:rsidRPr="00FF4F7C">
        <w:rPr>
          <w:rFonts w:ascii="Arial" w:hAnsi="Arial" w:cs="Arial"/>
          <w:sz w:val="18"/>
          <w:szCs w:val="18"/>
        </w:rPr>
        <w:t xml:space="preserve">The watering dish shall be kept intact at all times, unless otherwise directed by the </w:t>
      </w:r>
      <w:r w:rsidR="00FF4F7C">
        <w:rPr>
          <w:rFonts w:ascii="Arial" w:hAnsi="Arial" w:cs="Arial"/>
          <w:sz w:val="18"/>
          <w:szCs w:val="18"/>
        </w:rPr>
        <w:t>Principal</w:t>
      </w:r>
      <w:r w:rsidRPr="00FF4F7C">
        <w:rPr>
          <w:rFonts w:ascii="Arial" w:hAnsi="Arial" w:cs="Arial"/>
          <w:sz w:val="18"/>
          <w:szCs w:val="18"/>
        </w:rPr>
        <w:t>.</w:t>
      </w:r>
    </w:p>
    <w:p w:rsidR="0030337C" w:rsidRPr="00FF4F7C" w:rsidRDefault="0030337C" w:rsidP="00FF4F7C">
      <w:pPr>
        <w:tabs>
          <w:tab w:val="left" w:pos="-720"/>
        </w:tabs>
        <w:suppressAutoHyphens/>
        <w:rPr>
          <w:rFonts w:ascii="Arial" w:hAnsi="Arial" w:cs="Arial"/>
          <w:sz w:val="18"/>
          <w:szCs w:val="18"/>
        </w:rPr>
      </w:pPr>
    </w:p>
    <w:p w:rsidR="0030337C" w:rsidRPr="00FF4F7C" w:rsidRDefault="0030337C" w:rsidP="00FF4F7C">
      <w:pPr>
        <w:tabs>
          <w:tab w:val="left" w:pos="720"/>
          <w:tab w:val="right" w:pos="9354"/>
        </w:tabs>
        <w:suppressAutoHyphens/>
        <w:ind w:left="720" w:hanging="720"/>
        <w:rPr>
          <w:rFonts w:ascii="Arial" w:hAnsi="Arial" w:cs="Arial"/>
          <w:sz w:val="18"/>
          <w:szCs w:val="18"/>
        </w:rPr>
      </w:pPr>
      <w:r w:rsidRPr="00FF4F7C">
        <w:rPr>
          <w:rFonts w:ascii="Arial" w:hAnsi="Arial" w:cs="Arial"/>
          <w:sz w:val="18"/>
          <w:szCs w:val="18"/>
        </w:rPr>
        <w:t>(b)</w:t>
      </w:r>
      <w:r w:rsidRPr="00FF4F7C">
        <w:rPr>
          <w:rFonts w:ascii="Arial" w:hAnsi="Arial" w:cs="Arial"/>
          <w:sz w:val="18"/>
          <w:szCs w:val="18"/>
        </w:rPr>
        <w:tab/>
      </w:r>
      <w:r w:rsidRPr="00FF4F7C">
        <w:rPr>
          <w:rFonts w:ascii="Arial" w:hAnsi="Arial" w:cs="Arial"/>
          <w:sz w:val="18"/>
          <w:szCs w:val="18"/>
          <w:u w:val="single"/>
        </w:rPr>
        <w:t>Irrigation System</w:t>
      </w:r>
    </w:p>
    <w:p w:rsidR="0030337C" w:rsidRPr="00FF4F7C" w:rsidRDefault="0030337C" w:rsidP="00FF4F7C">
      <w:pPr>
        <w:tabs>
          <w:tab w:val="left" w:pos="-720"/>
        </w:tabs>
        <w:suppressAutoHyphens/>
        <w:ind w:left="720"/>
        <w:rPr>
          <w:rFonts w:ascii="Arial" w:hAnsi="Arial" w:cs="Arial"/>
          <w:sz w:val="18"/>
          <w:szCs w:val="18"/>
        </w:rPr>
      </w:pPr>
    </w:p>
    <w:p w:rsidR="0030337C" w:rsidRPr="00FF4F7C" w:rsidRDefault="0030337C" w:rsidP="00FF4F7C">
      <w:pPr>
        <w:ind w:left="720"/>
        <w:rPr>
          <w:rFonts w:ascii="Arial" w:hAnsi="Arial" w:cs="Arial"/>
          <w:sz w:val="18"/>
          <w:szCs w:val="18"/>
        </w:rPr>
      </w:pPr>
      <w:r w:rsidRPr="00FF4F7C">
        <w:rPr>
          <w:rFonts w:ascii="Arial" w:hAnsi="Arial" w:cs="Arial"/>
          <w:sz w:val="18"/>
          <w:szCs w:val="18"/>
        </w:rPr>
        <w:t>If an irrigation system has been installed as part of the Contract, the Contractor shall use the system to water the native grass plants to maintain good health and growth.</w:t>
      </w:r>
    </w:p>
    <w:p w:rsidR="0030337C" w:rsidRPr="00FF4F7C" w:rsidRDefault="0030337C" w:rsidP="00FF4F7C">
      <w:pPr>
        <w:ind w:left="720"/>
        <w:rPr>
          <w:rFonts w:ascii="Arial" w:hAnsi="Arial" w:cs="Arial"/>
          <w:sz w:val="18"/>
          <w:szCs w:val="18"/>
        </w:rPr>
      </w:pPr>
    </w:p>
    <w:p w:rsidR="0030337C" w:rsidRPr="00FF4F7C" w:rsidRDefault="0030337C" w:rsidP="00FF4F7C">
      <w:pPr>
        <w:ind w:left="720"/>
        <w:rPr>
          <w:rFonts w:ascii="Arial" w:hAnsi="Arial" w:cs="Arial"/>
          <w:sz w:val="18"/>
          <w:szCs w:val="18"/>
        </w:rPr>
      </w:pPr>
      <w:r w:rsidRPr="00FF4F7C">
        <w:rPr>
          <w:rFonts w:ascii="Arial" w:hAnsi="Arial" w:cs="Arial"/>
          <w:sz w:val="18"/>
          <w:szCs w:val="18"/>
        </w:rPr>
        <w:t xml:space="preserve">The irrigation system shall be used to water native grasses in the following manner, unless directed otherwise by the </w:t>
      </w:r>
      <w:r w:rsidR="00FF4F7C">
        <w:rPr>
          <w:rFonts w:ascii="Arial" w:hAnsi="Arial" w:cs="Arial"/>
          <w:sz w:val="18"/>
          <w:szCs w:val="18"/>
        </w:rPr>
        <w:t>Principal</w:t>
      </w:r>
      <w:r w:rsidRPr="00FF4F7C">
        <w:rPr>
          <w:rFonts w:ascii="Arial" w:hAnsi="Arial" w:cs="Arial"/>
          <w:sz w:val="18"/>
          <w:szCs w:val="18"/>
        </w:rPr>
        <w:t>:</w:t>
      </w:r>
    </w:p>
    <w:p w:rsidR="0030337C" w:rsidRPr="00FF4F7C" w:rsidRDefault="0030337C" w:rsidP="00FF4F7C">
      <w:pPr>
        <w:ind w:left="720"/>
        <w:rPr>
          <w:rFonts w:ascii="Arial" w:hAnsi="Arial" w:cs="Arial"/>
          <w:sz w:val="18"/>
          <w:szCs w:val="18"/>
        </w:rPr>
      </w:pPr>
    </w:p>
    <w:p w:rsidR="0030337C" w:rsidRPr="00FF4F7C" w:rsidRDefault="0030337C" w:rsidP="00FF4F7C">
      <w:pPr>
        <w:numPr>
          <w:ilvl w:val="0"/>
          <w:numId w:val="8"/>
        </w:numPr>
        <w:rPr>
          <w:rFonts w:ascii="Arial" w:hAnsi="Arial" w:cs="Arial"/>
          <w:sz w:val="18"/>
          <w:szCs w:val="18"/>
        </w:rPr>
      </w:pPr>
      <w:r w:rsidRPr="00FF4F7C">
        <w:rPr>
          <w:rFonts w:ascii="Arial" w:hAnsi="Arial" w:cs="Arial"/>
          <w:sz w:val="18"/>
          <w:szCs w:val="18"/>
        </w:rPr>
        <w:t>Summer active grasses shall receive one watering of 2 hours duration per month during summer, viz. from November to April.</w:t>
      </w:r>
    </w:p>
    <w:p w:rsidR="0030337C" w:rsidRPr="00FF4F7C" w:rsidRDefault="0030337C" w:rsidP="00FF4F7C">
      <w:pPr>
        <w:ind w:left="720"/>
        <w:rPr>
          <w:rFonts w:ascii="Arial" w:hAnsi="Arial" w:cs="Arial"/>
          <w:sz w:val="18"/>
          <w:szCs w:val="18"/>
        </w:rPr>
      </w:pPr>
    </w:p>
    <w:p w:rsidR="0030337C" w:rsidRPr="00FF4F7C" w:rsidRDefault="0030337C" w:rsidP="00FF4F7C">
      <w:pPr>
        <w:numPr>
          <w:ilvl w:val="0"/>
          <w:numId w:val="8"/>
        </w:numPr>
        <w:rPr>
          <w:rFonts w:ascii="Arial" w:hAnsi="Arial" w:cs="Arial"/>
          <w:sz w:val="18"/>
          <w:szCs w:val="18"/>
        </w:rPr>
      </w:pPr>
      <w:r w:rsidRPr="00FF4F7C">
        <w:rPr>
          <w:rFonts w:ascii="Arial" w:hAnsi="Arial" w:cs="Arial"/>
          <w:sz w:val="18"/>
          <w:szCs w:val="18"/>
        </w:rPr>
        <w:t>Winter active grasses shall receive two waterings of 2 hours duration per month during summer, viz. from September to May.</w:t>
      </w:r>
    </w:p>
    <w:p w:rsidR="0030337C" w:rsidRPr="00FF4F7C" w:rsidRDefault="0030337C" w:rsidP="00FF4F7C">
      <w:pPr>
        <w:tabs>
          <w:tab w:val="left" w:pos="-720"/>
        </w:tabs>
        <w:suppressAutoHyphens/>
        <w:ind w:left="709"/>
        <w:rPr>
          <w:rFonts w:ascii="Arial" w:hAnsi="Arial" w:cs="Arial"/>
          <w:sz w:val="18"/>
          <w:szCs w:val="18"/>
        </w:rPr>
      </w:pPr>
    </w:p>
    <w:p w:rsidR="0030337C" w:rsidRPr="00FF4F7C" w:rsidRDefault="00D504D9" w:rsidP="00FF4F7C">
      <w:pPr>
        <w:tabs>
          <w:tab w:val="left" w:pos="-720"/>
        </w:tabs>
        <w:suppressAutoHyphens/>
        <w:ind w:left="720"/>
        <w:rPr>
          <w:rFonts w:ascii="Arial" w:hAnsi="Arial" w:cs="Arial"/>
          <w:sz w:val="18"/>
          <w:szCs w:val="18"/>
        </w:rPr>
      </w:pPr>
      <w:r w:rsidRPr="00FF4F7C">
        <w:rPr>
          <w:rFonts w:ascii="Arial" w:hAnsi="Arial" w:cs="Arial"/>
          <w:sz w:val="18"/>
          <w:szCs w:val="18"/>
        </w:rPr>
        <w:t>T</w:t>
      </w:r>
      <w:r w:rsidR="0030337C" w:rsidRPr="00FF4F7C">
        <w:rPr>
          <w:rFonts w:ascii="Arial" w:hAnsi="Arial" w:cs="Arial"/>
          <w:sz w:val="18"/>
          <w:szCs w:val="18"/>
        </w:rPr>
        <w:t>he Contractor</w:t>
      </w:r>
      <w:r w:rsidRPr="00FF4F7C">
        <w:rPr>
          <w:rFonts w:ascii="Arial" w:hAnsi="Arial" w:cs="Arial"/>
          <w:sz w:val="18"/>
          <w:szCs w:val="18"/>
        </w:rPr>
        <w:t xml:space="preserve"> shall </w:t>
      </w:r>
      <w:r w:rsidR="0030337C" w:rsidRPr="00FF4F7C">
        <w:rPr>
          <w:rFonts w:ascii="Arial" w:hAnsi="Arial" w:cs="Arial"/>
          <w:sz w:val="18"/>
          <w:szCs w:val="18"/>
        </w:rPr>
        <w:t>ensure that the irrigation system is fully operational at all times and that all plants are receiving the correct amount of water.</w:t>
      </w:r>
    </w:p>
    <w:p w:rsidR="00C33949" w:rsidRPr="00FF4F7C" w:rsidRDefault="00C33949" w:rsidP="00FF4F7C">
      <w:pPr>
        <w:tabs>
          <w:tab w:val="left" w:pos="-720"/>
        </w:tabs>
        <w:suppressAutoHyphens/>
        <w:rPr>
          <w:rFonts w:ascii="Arial" w:hAnsi="Arial" w:cs="Arial"/>
          <w:sz w:val="18"/>
          <w:szCs w:val="18"/>
        </w:rPr>
      </w:pPr>
    </w:p>
    <w:p w:rsidR="00C33949" w:rsidRPr="00FF4F7C" w:rsidRDefault="00FF40CC" w:rsidP="00FF4F7C">
      <w:pPr>
        <w:tabs>
          <w:tab w:val="left" w:pos="-720"/>
        </w:tabs>
        <w:suppressAutoHyphens/>
        <w:rPr>
          <w:rFonts w:ascii="Arial" w:hAnsi="Arial" w:cs="Arial"/>
          <w:b/>
          <w:bCs/>
          <w:sz w:val="18"/>
          <w:szCs w:val="18"/>
        </w:rPr>
      </w:pPr>
      <w:r w:rsidRPr="00FF4F7C">
        <w:rPr>
          <w:rFonts w:ascii="Arial" w:hAnsi="Arial" w:cs="Arial"/>
          <w:b/>
          <w:bCs/>
          <w:sz w:val="18"/>
          <w:szCs w:val="18"/>
        </w:rPr>
        <w:t>4</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WEED CONTROL</w:t>
      </w:r>
    </w:p>
    <w:p w:rsidR="00C33949" w:rsidRPr="00FF4F7C" w:rsidRDefault="00C33949" w:rsidP="00FF4F7C">
      <w:pPr>
        <w:tabs>
          <w:tab w:val="left" w:pos="-720"/>
        </w:tabs>
        <w:suppressAutoHyphens/>
        <w:rPr>
          <w:rFonts w:ascii="Arial" w:hAnsi="Arial" w:cs="Arial"/>
          <w:sz w:val="18"/>
          <w:szCs w:val="18"/>
        </w:rPr>
      </w:pPr>
    </w:p>
    <w:p w:rsidR="00A617CE" w:rsidRPr="00FF4F7C" w:rsidRDefault="00A617CE" w:rsidP="00FF4F7C">
      <w:pPr>
        <w:tabs>
          <w:tab w:val="left" w:pos="-720"/>
        </w:tabs>
        <w:suppressAutoHyphens/>
        <w:rPr>
          <w:rFonts w:ascii="Arial" w:hAnsi="Arial" w:cs="Arial"/>
          <w:sz w:val="18"/>
          <w:szCs w:val="18"/>
        </w:rPr>
      </w:pPr>
      <w:r w:rsidRPr="00FF4F7C">
        <w:rPr>
          <w:rFonts w:ascii="Arial" w:hAnsi="Arial" w:cs="Arial"/>
          <w:sz w:val="18"/>
          <w:szCs w:val="18"/>
        </w:rPr>
        <w:t xml:space="preserve">Weeds growing inside a tree guard </w:t>
      </w:r>
      <w:r w:rsidR="0030337C" w:rsidRPr="00FF4F7C">
        <w:rPr>
          <w:rFonts w:ascii="Arial" w:hAnsi="Arial" w:cs="Arial"/>
          <w:sz w:val="18"/>
          <w:szCs w:val="18"/>
        </w:rPr>
        <w:t xml:space="preserve">or within the plant structure </w:t>
      </w:r>
      <w:r w:rsidRPr="00FF4F7C">
        <w:rPr>
          <w:rFonts w:ascii="Arial" w:hAnsi="Arial" w:cs="Arial"/>
          <w:sz w:val="18"/>
          <w:szCs w:val="18"/>
        </w:rPr>
        <w:t>shall be hand-pulled.  Disturbance to the soil shall be minimised.</w:t>
      </w:r>
    </w:p>
    <w:p w:rsidR="00A617CE" w:rsidRPr="00FF4F7C" w:rsidRDefault="00A617CE" w:rsidP="00FF4F7C">
      <w:pPr>
        <w:tabs>
          <w:tab w:val="left" w:pos="-720"/>
        </w:tabs>
        <w:suppressAutoHyphens/>
        <w:rPr>
          <w:rFonts w:ascii="Arial" w:hAnsi="Arial" w:cs="Arial"/>
          <w:sz w:val="18"/>
          <w:szCs w:val="18"/>
        </w:rPr>
      </w:pPr>
    </w:p>
    <w:p w:rsidR="00C33949" w:rsidRPr="00FF4F7C" w:rsidRDefault="00174D63" w:rsidP="00FF4F7C">
      <w:pPr>
        <w:tabs>
          <w:tab w:val="left" w:pos="-720"/>
        </w:tabs>
        <w:suppressAutoHyphens/>
        <w:rPr>
          <w:rFonts w:ascii="Arial" w:hAnsi="Arial" w:cs="Arial"/>
          <w:sz w:val="18"/>
          <w:szCs w:val="18"/>
        </w:rPr>
      </w:pPr>
      <w:r w:rsidRPr="00FF4F7C">
        <w:rPr>
          <w:rFonts w:ascii="Arial" w:hAnsi="Arial" w:cs="Arial"/>
          <w:sz w:val="18"/>
          <w:szCs w:val="18"/>
        </w:rPr>
        <w:t>For tubestock and general nursery stock, a</w:t>
      </w:r>
      <w:r w:rsidR="00C33949" w:rsidRPr="00FF4F7C">
        <w:rPr>
          <w:rFonts w:ascii="Arial" w:hAnsi="Arial" w:cs="Arial"/>
          <w:sz w:val="18"/>
          <w:szCs w:val="18"/>
        </w:rPr>
        <w:t>n area of 1</w:t>
      </w:r>
      <w:r w:rsidR="00AC638C" w:rsidRPr="00FF4F7C">
        <w:rPr>
          <w:rFonts w:ascii="Arial" w:hAnsi="Arial" w:cs="Arial"/>
          <w:sz w:val="18"/>
          <w:szCs w:val="18"/>
        </w:rPr>
        <w:t> </w:t>
      </w:r>
      <w:r w:rsidR="00C33949" w:rsidRPr="00FF4F7C">
        <w:rPr>
          <w:rFonts w:ascii="Arial" w:hAnsi="Arial" w:cs="Arial"/>
          <w:sz w:val="18"/>
          <w:szCs w:val="18"/>
        </w:rPr>
        <w:t>200</w:t>
      </w:r>
      <w:r w:rsidR="00AC638C" w:rsidRPr="00FF4F7C">
        <w:rPr>
          <w:rFonts w:ascii="Arial" w:hAnsi="Arial" w:cs="Arial"/>
          <w:sz w:val="18"/>
          <w:szCs w:val="18"/>
        </w:rPr>
        <w:t> </w:t>
      </w:r>
      <w:r w:rsidR="00C33949" w:rsidRPr="00FF4F7C">
        <w:rPr>
          <w:rFonts w:ascii="Arial" w:hAnsi="Arial" w:cs="Arial"/>
          <w:sz w:val="18"/>
          <w:szCs w:val="18"/>
        </w:rPr>
        <w:t xml:space="preserve">mm diameter around all plants shall be kept free of weeds by </w:t>
      </w:r>
      <w:r w:rsidR="00C33949" w:rsidRPr="00FF4F7C">
        <w:rPr>
          <w:rFonts w:ascii="Arial" w:hAnsi="Arial" w:cs="Arial"/>
          <w:bCs/>
          <w:sz w:val="18"/>
          <w:szCs w:val="18"/>
        </w:rPr>
        <w:t xml:space="preserve">spraying with a knockdown herbicide (Roundup) incorporating a herbicide marker. </w:t>
      </w:r>
      <w:r w:rsidR="00AC638C" w:rsidRPr="00FF4F7C">
        <w:rPr>
          <w:rFonts w:ascii="Arial" w:hAnsi="Arial" w:cs="Arial"/>
          <w:bCs/>
          <w:sz w:val="18"/>
          <w:szCs w:val="18"/>
        </w:rPr>
        <w:t xml:space="preserve"> </w:t>
      </w:r>
      <w:r w:rsidR="00C33949" w:rsidRPr="00FF4F7C">
        <w:rPr>
          <w:rFonts w:ascii="Arial" w:hAnsi="Arial" w:cs="Arial"/>
          <w:bCs/>
          <w:sz w:val="18"/>
          <w:szCs w:val="18"/>
        </w:rPr>
        <w:t xml:space="preserve">Roundup Biactive shall be used around wetlands and waterways. </w:t>
      </w:r>
      <w:r w:rsidR="00AC638C" w:rsidRPr="00FF4F7C">
        <w:rPr>
          <w:rFonts w:ascii="Arial" w:hAnsi="Arial" w:cs="Arial"/>
          <w:bCs/>
          <w:sz w:val="18"/>
          <w:szCs w:val="18"/>
        </w:rPr>
        <w:t xml:space="preserve"> </w:t>
      </w:r>
      <w:r w:rsidR="00C33949" w:rsidRPr="00FF4F7C">
        <w:rPr>
          <w:rFonts w:ascii="Arial" w:hAnsi="Arial" w:cs="Arial"/>
          <w:bCs/>
          <w:sz w:val="18"/>
          <w:szCs w:val="18"/>
        </w:rPr>
        <w:t>The herbicide shall be used according to the manufacturer</w:t>
      </w:r>
      <w:r w:rsidR="006C38BA" w:rsidRPr="00FF4F7C">
        <w:rPr>
          <w:rFonts w:ascii="Arial" w:hAnsi="Arial" w:cs="Arial"/>
          <w:bCs/>
          <w:sz w:val="18"/>
          <w:szCs w:val="18"/>
        </w:rPr>
        <w:t>'</w:t>
      </w:r>
      <w:r w:rsidR="00C33949" w:rsidRPr="00FF4F7C">
        <w:rPr>
          <w:rFonts w:ascii="Arial" w:hAnsi="Arial" w:cs="Arial"/>
          <w:bCs/>
          <w:sz w:val="18"/>
          <w:szCs w:val="18"/>
        </w:rPr>
        <w:t xml:space="preserve">s recommended rates. </w:t>
      </w:r>
      <w:r w:rsidR="00AC638C" w:rsidRPr="00FF4F7C">
        <w:rPr>
          <w:rFonts w:ascii="Arial" w:hAnsi="Arial" w:cs="Arial"/>
          <w:bCs/>
          <w:sz w:val="18"/>
          <w:szCs w:val="18"/>
        </w:rPr>
        <w:t xml:space="preserve"> </w:t>
      </w:r>
      <w:r w:rsidR="00C33949" w:rsidRPr="00FF4F7C">
        <w:rPr>
          <w:rFonts w:ascii="Arial" w:hAnsi="Arial" w:cs="Arial"/>
          <w:bCs/>
          <w:sz w:val="18"/>
          <w:szCs w:val="18"/>
        </w:rPr>
        <w:t>Any off-target damage shall rectified by the Contractor</w:t>
      </w:r>
      <w:r w:rsidR="00A617CE" w:rsidRPr="00FF4F7C">
        <w:rPr>
          <w:rFonts w:ascii="Arial" w:hAnsi="Arial" w:cs="Arial"/>
          <w:bCs/>
          <w:sz w:val="18"/>
          <w:szCs w:val="18"/>
        </w:rPr>
        <w:t>.</w:t>
      </w:r>
    </w:p>
    <w:p w:rsidR="00C33949" w:rsidRPr="00FF4F7C" w:rsidRDefault="00C33949" w:rsidP="00FF4F7C">
      <w:pPr>
        <w:tabs>
          <w:tab w:val="left" w:pos="-720"/>
        </w:tabs>
        <w:suppressAutoHyphens/>
        <w:rPr>
          <w:rFonts w:ascii="Arial" w:hAnsi="Arial" w:cs="Arial"/>
          <w:sz w:val="18"/>
          <w:szCs w:val="18"/>
        </w:rPr>
      </w:pPr>
    </w:p>
    <w:p w:rsidR="00174D63" w:rsidRPr="00FF4F7C" w:rsidRDefault="00174D63" w:rsidP="00FF4F7C">
      <w:pPr>
        <w:rPr>
          <w:rFonts w:ascii="Arial" w:hAnsi="Arial" w:cs="Arial"/>
          <w:sz w:val="18"/>
          <w:szCs w:val="18"/>
        </w:rPr>
      </w:pPr>
      <w:r w:rsidRPr="00FF4F7C">
        <w:rPr>
          <w:rFonts w:ascii="Arial" w:hAnsi="Arial" w:cs="Arial"/>
          <w:sz w:val="18"/>
          <w:szCs w:val="18"/>
        </w:rPr>
        <w:t xml:space="preserve">For advanced trees and palms refer to the </w:t>
      </w:r>
      <w:r w:rsidRPr="00FF4F7C">
        <w:rPr>
          <w:rFonts w:ascii="Arial" w:hAnsi="Arial" w:cs="Arial"/>
          <w:b/>
          <w:sz w:val="18"/>
          <w:szCs w:val="18"/>
        </w:rPr>
        <w:t xml:space="preserve">Contract Specific Requirements </w:t>
      </w:r>
      <w:r w:rsidRPr="00FF4F7C">
        <w:rPr>
          <w:rFonts w:ascii="Arial" w:hAnsi="Arial" w:cs="Arial"/>
          <w:sz w:val="18"/>
          <w:szCs w:val="18"/>
        </w:rPr>
        <w:t>for weed control requirements.</w:t>
      </w:r>
    </w:p>
    <w:p w:rsidR="00174D63" w:rsidRPr="00FF4F7C" w:rsidRDefault="00174D63" w:rsidP="00FF4F7C">
      <w:pPr>
        <w:tabs>
          <w:tab w:val="left" w:pos="-720"/>
        </w:tabs>
        <w:suppressAutoHyphens/>
        <w:rPr>
          <w:rFonts w:ascii="Arial" w:hAnsi="Arial" w:cs="Arial"/>
          <w:sz w:val="18"/>
          <w:szCs w:val="18"/>
        </w:rPr>
      </w:pPr>
    </w:p>
    <w:p w:rsidR="00C33949" w:rsidRPr="00FF4F7C" w:rsidRDefault="00FF40CC" w:rsidP="00FF4F7C">
      <w:pPr>
        <w:tabs>
          <w:tab w:val="left" w:pos="-720"/>
        </w:tabs>
        <w:suppressAutoHyphens/>
        <w:rPr>
          <w:rFonts w:ascii="Arial" w:hAnsi="Arial" w:cs="Arial"/>
          <w:b/>
          <w:bCs/>
          <w:sz w:val="18"/>
          <w:szCs w:val="18"/>
        </w:rPr>
      </w:pPr>
      <w:r w:rsidRPr="00FF4F7C">
        <w:rPr>
          <w:rFonts w:ascii="Arial" w:hAnsi="Arial" w:cs="Arial"/>
          <w:b/>
          <w:bCs/>
          <w:sz w:val="18"/>
          <w:szCs w:val="18"/>
        </w:rPr>
        <w:t>5</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PEST/DISEASE CONTROL</w:t>
      </w:r>
    </w:p>
    <w:p w:rsidR="006527AA" w:rsidRPr="00FF4F7C" w:rsidRDefault="006527AA" w:rsidP="00FF4F7C">
      <w:pPr>
        <w:rPr>
          <w:rFonts w:ascii="Arial" w:hAnsi="Arial" w:cs="Arial"/>
          <w:sz w:val="18"/>
          <w:szCs w:val="18"/>
        </w:rPr>
      </w:pPr>
    </w:p>
    <w:p w:rsidR="00C6095D" w:rsidRPr="00FF4F7C" w:rsidRDefault="00C6095D" w:rsidP="00FF4F7C">
      <w:pPr>
        <w:rPr>
          <w:rFonts w:ascii="Arial" w:hAnsi="Arial" w:cs="Arial"/>
          <w:sz w:val="18"/>
          <w:szCs w:val="18"/>
        </w:rPr>
      </w:pPr>
      <w:r w:rsidRPr="00FF4F7C">
        <w:rPr>
          <w:rFonts w:ascii="Arial" w:hAnsi="Arial" w:cs="Arial"/>
          <w:sz w:val="18"/>
          <w:szCs w:val="18"/>
        </w:rPr>
        <w:t>Insect pests, fungus and disease shall be controlled by means of appropriate treatment.</w:t>
      </w:r>
    </w:p>
    <w:p w:rsidR="00C6095D" w:rsidRPr="00FF4F7C" w:rsidRDefault="00C6095D" w:rsidP="00FF4F7C">
      <w:pPr>
        <w:rPr>
          <w:rFonts w:ascii="Arial" w:hAnsi="Arial" w:cs="Arial"/>
          <w:sz w:val="18"/>
          <w:szCs w:val="18"/>
        </w:rPr>
      </w:pPr>
    </w:p>
    <w:p w:rsidR="00C6095D" w:rsidRPr="00FF4F7C" w:rsidRDefault="00C6095D" w:rsidP="00FF4F7C">
      <w:pPr>
        <w:rPr>
          <w:rFonts w:ascii="Arial" w:hAnsi="Arial" w:cs="Arial"/>
          <w:b/>
          <w:bCs/>
          <w:sz w:val="18"/>
          <w:szCs w:val="18"/>
        </w:rPr>
      </w:pPr>
      <w:r w:rsidRPr="00FF4F7C">
        <w:rPr>
          <w:rFonts w:ascii="Arial" w:hAnsi="Arial" w:cs="Arial"/>
          <w:sz w:val="18"/>
          <w:szCs w:val="18"/>
        </w:rPr>
        <w:t xml:space="preserve">All chemicals shall be used in accordance with the manufacturer's recommendations and shall be approved by the </w:t>
      </w:r>
      <w:r w:rsidR="00FF4F7C">
        <w:rPr>
          <w:rFonts w:ascii="Arial" w:hAnsi="Arial" w:cs="Arial"/>
          <w:sz w:val="18"/>
          <w:szCs w:val="18"/>
        </w:rPr>
        <w:t>Principal</w:t>
      </w:r>
      <w:r w:rsidRPr="00FF4F7C">
        <w:rPr>
          <w:rFonts w:ascii="Arial" w:hAnsi="Arial" w:cs="Arial"/>
          <w:sz w:val="18"/>
          <w:szCs w:val="18"/>
        </w:rPr>
        <w:t>.  Any off-target damage shall be made good by the Contractor at the Contractor’s expense.</w:t>
      </w:r>
    </w:p>
    <w:p w:rsidR="00C6095D" w:rsidRPr="00FF4F7C" w:rsidRDefault="00C6095D" w:rsidP="00FF4F7C">
      <w:pPr>
        <w:tabs>
          <w:tab w:val="left" w:pos="-720"/>
        </w:tabs>
        <w:suppressAutoHyphens/>
        <w:rPr>
          <w:rFonts w:ascii="Arial" w:hAnsi="Arial" w:cs="Arial"/>
          <w:sz w:val="18"/>
          <w:szCs w:val="18"/>
        </w:rPr>
      </w:pPr>
    </w:p>
    <w:p w:rsidR="00C6095D" w:rsidRPr="00FF4F7C" w:rsidRDefault="00C6095D" w:rsidP="00FF4F7C">
      <w:pPr>
        <w:tabs>
          <w:tab w:val="left" w:pos="-720"/>
        </w:tabs>
        <w:suppressAutoHyphens/>
        <w:rPr>
          <w:rFonts w:ascii="Arial" w:hAnsi="Arial" w:cs="Arial"/>
          <w:sz w:val="18"/>
          <w:szCs w:val="18"/>
        </w:rPr>
      </w:pPr>
    </w:p>
    <w:p w:rsidR="00C6095D" w:rsidRPr="00FF4F7C" w:rsidRDefault="00C6095D" w:rsidP="00FF4F7C">
      <w:pPr>
        <w:rPr>
          <w:rFonts w:ascii="Arial" w:hAnsi="Arial" w:cs="Arial"/>
          <w:bCs/>
          <w:sz w:val="18"/>
          <w:szCs w:val="18"/>
        </w:rPr>
      </w:pPr>
      <w:r w:rsidRPr="00FF4F7C">
        <w:rPr>
          <w:rFonts w:ascii="Arial" w:hAnsi="Arial" w:cs="Arial"/>
          <w:bCs/>
          <w:sz w:val="18"/>
          <w:szCs w:val="18"/>
        </w:rPr>
        <w:t xml:space="preserve">Refer to </w:t>
      </w:r>
      <w:r w:rsidRPr="00FF4F7C">
        <w:rPr>
          <w:rFonts w:ascii="Arial" w:hAnsi="Arial" w:cs="Arial"/>
          <w:b/>
          <w:bCs/>
          <w:sz w:val="18"/>
          <w:szCs w:val="18"/>
        </w:rPr>
        <w:t>Contract Specific Requirements</w:t>
      </w:r>
      <w:r w:rsidRPr="00FF4F7C">
        <w:rPr>
          <w:rFonts w:ascii="Arial" w:hAnsi="Arial" w:cs="Arial"/>
          <w:bCs/>
          <w:sz w:val="18"/>
          <w:szCs w:val="18"/>
        </w:rPr>
        <w:t xml:space="preserve"> for pest/disease control methods.</w:t>
      </w:r>
    </w:p>
    <w:p w:rsidR="00C6095D" w:rsidRPr="00FF4F7C" w:rsidRDefault="00C6095D" w:rsidP="00FF4F7C">
      <w:pPr>
        <w:tabs>
          <w:tab w:val="left" w:pos="-720"/>
        </w:tabs>
        <w:suppressAutoHyphens/>
        <w:rPr>
          <w:rFonts w:ascii="Arial" w:hAnsi="Arial" w:cs="Arial"/>
          <w:sz w:val="18"/>
          <w:szCs w:val="18"/>
        </w:rPr>
      </w:pPr>
    </w:p>
    <w:p w:rsidR="00C6095D" w:rsidRPr="00FF4F7C" w:rsidRDefault="00C6095D" w:rsidP="00FF4F7C">
      <w:pPr>
        <w:tabs>
          <w:tab w:val="left" w:pos="-720"/>
        </w:tabs>
        <w:suppressAutoHyphens/>
        <w:rPr>
          <w:rFonts w:ascii="Arial" w:hAnsi="Arial" w:cs="Arial"/>
          <w:sz w:val="18"/>
          <w:szCs w:val="18"/>
        </w:rPr>
      </w:pPr>
      <w:r w:rsidRPr="00FF4F7C">
        <w:rPr>
          <w:rFonts w:ascii="Arial" w:hAnsi="Arial" w:cs="Arial"/>
          <w:sz w:val="18"/>
          <w:szCs w:val="18"/>
        </w:rPr>
        <w:t>(a)</w:t>
      </w:r>
      <w:r w:rsidRPr="00FF4F7C">
        <w:rPr>
          <w:rFonts w:ascii="Arial" w:hAnsi="Arial" w:cs="Arial"/>
          <w:sz w:val="18"/>
          <w:szCs w:val="18"/>
        </w:rPr>
        <w:tab/>
      </w:r>
      <w:r w:rsidRPr="00FF4F7C">
        <w:rPr>
          <w:rFonts w:ascii="Arial" w:hAnsi="Arial" w:cs="Arial"/>
          <w:sz w:val="18"/>
          <w:szCs w:val="18"/>
          <w:u w:val="single"/>
        </w:rPr>
        <w:t>Pest/Disease Control Method Specified by Principal</w:t>
      </w:r>
    </w:p>
    <w:p w:rsidR="00C6095D" w:rsidRPr="00FF4F7C" w:rsidRDefault="00C6095D" w:rsidP="00FF4F7C">
      <w:pPr>
        <w:tabs>
          <w:tab w:val="left" w:pos="-720"/>
        </w:tabs>
        <w:suppressAutoHyphens/>
        <w:rPr>
          <w:rFonts w:ascii="Arial" w:hAnsi="Arial" w:cs="Arial"/>
          <w:sz w:val="18"/>
          <w:szCs w:val="18"/>
        </w:rPr>
      </w:pPr>
    </w:p>
    <w:p w:rsidR="00C6095D" w:rsidRPr="00FF4F7C" w:rsidRDefault="00C6095D" w:rsidP="00FF4F7C">
      <w:pPr>
        <w:tabs>
          <w:tab w:val="left" w:pos="-720"/>
        </w:tabs>
        <w:suppressAutoHyphens/>
        <w:ind w:left="720"/>
        <w:rPr>
          <w:rFonts w:ascii="Arial" w:hAnsi="Arial" w:cs="Arial"/>
          <w:sz w:val="18"/>
          <w:szCs w:val="18"/>
        </w:rPr>
      </w:pPr>
      <w:r w:rsidRPr="00FF4F7C">
        <w:rPr>
          <w:rFonts w:ascii="Arial" w:hAnsi="Arial" w:cs="Arial"/>
          <w:sz w:val="18"/>
          <w:szCs w:val="18"/>
        </w:rPr>
        <w:t xml:space="preserve">The method of pest/disease control for the project shall be as specified by the Principal in the </w:t>
      </w:r>
      <w:r w:rsidRPr="00FF4F7C">
        <w:rPr>
          <w:rFonts w:ascii="Arial" w:hAnsi="Arial" w:cs="Arial"/>
          <w:b/>
          <w:sz w:val="18"/>
          <w:szCs w:val="18"/>
        </w:rPr>
        <w:t>Contract Specific Requirements</w:t>
      </w:r>
      <w:r w:rsidRPr="00FF4F7C">
        <w:rPr>
          <w:rFonts w:ascii="Arial" w:hAnsi="Arial" w:cs="Arial"/>
          <w:bCs/>
          <w:sz w:val="18"/>
          <w:szCs w:val="18"/>
        </w:rPr>
        <w:t>.</w:t>
      </w:r>
    </w:p>
    <w:p w:rsidR="00C6095D" w:rsidRPr="00FF4F7C" w:rsidRDefault="00C6095D" w:rsidP="00FF4F7C">
      <w:pPr>
        <w:tabs>
          <w:tab w:val="left" w:pos="-720"/>
        </w:tabs>
        <w:suppressAutoHyphens/>
        <w:ind w:left="720"/>
        <w:rPr>
          <w:rFonts w:ascii="Arial" w:hAnsi="Arial" w:cs="Arial"/>
          <w:sz w:val="18"/>
          <w:szCs w:val="18"/>
        </w:rPr>
      </w:pPr>
    </w:p>
    <w:p w:rsidR="00C6095D" w:rsidRPr="00FF4F7C" w:rsidRDefault="00C6095D" w:rsidP="00FF4F7C">
      <w:pPr>
        <w:tabs>
          <w:tab w:val="left" w:pos="-720"/>
        </w:tabs>
        <w:suppressAutoHyphens/>
        <w:ind w:left="720"/>
        <w:rPr>
          <w:rFonts w:ascii="Arial" w:hAnsi="Arial" w:cs="Arial"/>
          <w:sz w:val="18"/>
          <w:szCs w:val="18"/>
        </w:rPr>
      </w:pPr>
      <w:r w:rsidRPr="00FF4F7C">
        <w:rPr>
          <w:rFonts w:ascii="Arial" w:hAnsi="Arial" w:cs="Arial"/>
          <w:sz w:val="18"/>
          <w:szCs w:val="18"/>
        </w:rPr>
        <w:t xml:space="preserve">Chemicals and application rates required to be used for the project shall be as specified in the </w:t>
      </w:r>
      <w:r w:rsidRPr="00FF4F7C">
        <w:rPr>
          <w:rFonts w:ascii="Arial" w:hAnsi="Arial" w:cs="Arial"/>
          <w:b/>
          <w:sz w:val="18"/>
          <w:szCs w:val="18"/>
        </w:rPr>
        <w:t>Contract Specific Requirements</w:t>
      </w:r>
      <w:r w:rsidRPr="00FF4F7C">
        <w:rPr>
          <w:rFonts w:ascii="Arial" w:hAnsi="Arial" w:cs="Arial"/>
          <w:sz w:val="18"/>
          <w:szCs w:val="18"/>
        </w:rPr>
        <w:t>.</w:t>
      </w:r>
    </w:p>
    <w:p w:rsidR="00C6095D" w:rsidRPr="00FF4F7C" w:rsidRDefault="00C6095D" w:rsidP="00FF4F7C">
      <w:pPr>
        <w:tabs>
          <w:tab w:val="left" w:pos="-720"/>
        </w:tabs>
        <w:suppressAutoHyphens/>
        <w:rPr>
          <w:rFonts w:ascii="Arial" w:hAnsi="Arial" w:cs="Arial"/>
          <w:sz w:val="18"/>
          <w:szCs w:val="18"/>
        </w:rPr>
      </w:pPr>
    </w:p>
    <w:p w:rsidR="00C6095D" w:rsidRPr="00FF4F7C" w:rsidRDefault="00C6095D" w:rsidP="00FF4F7C">
      <w:pPr>
        <w:rPr>
          <w:rFonts w:ascii="Arial" w:hAnsi="Arial" w:cs="Arial"/>
          <w:sz w:val="18"/>
          <w:szCs w:val="18"/>
          <w:u w:val="single"/>
        </w:rPr>
      </w:pPr>
      <w:r w:rsidRPr="00FF4F7C">
        <w:rPr>
          <w:rFonts w:ascii="Arial" w:hAnsi="Arial" w:cs="Arial"/>
          <w:sz w:val="18"/>
          <w:szCs w:val="18"/>
        </w:rPr>
        <w:t>(b)</w:t>
      </w:r>
      <w:r w:rsidRPr="00FF4F7C">
        <w:rPr>
          <w:rFonts w:ascii="Arial" w:hAnsi="Arial" w:cs="Arial"/>
          <w:sz w:val="18"/>
          <w:szCs w:val="18"/>
        </w:rPr>
        <w:tab/>
      </w:r>
      <w:r w:rsidRPr="00FF4F7C">
        <w:rPr>
          <w:rFonts w:ascii="Arial" w:hAnsi="Arial" w:cs="Arial"/>
          <w:sz w:val="18"/>
          <w:szCs w:val="18"/>
          <w:u w:val="single"/>
        </w:rPr>
        <w:t>Pest/Disease Control Method Recommended by Contractor</w:t>
      </w:r>
    </w:p>
    <w:p w:rsidR="00C6095D" w:rsidRPr="00FF4F7C" w:rsidRDefault="00C6095D" w:rsidP="00FF4F7C">
      <w:pPr>
        <w:rPr>
          <w:rFonts w:ascii="Arial" w:hAnsi="Arial" w:cs="Arial"/>
          <w:sz w:val="18"/>
          <w:szCs w:val="18"/>
        </w:rPr>
      </w:pPr>
    </w:p>
    <w:p w:rsidR="00C6095D" w:rsidRPr="00FF4F7C" w:rsidRDefault="00C6095D" w:rsidP="00FF4F7C">
      <w:pPr>
        <w:tabs>
          <w:tab w:val="left" w:pos="-720"/>
        </w:tabs>
        <w:suppressAutoHyphens/>
        <w:ind w:left="700"/>
        <w:rPr>
          <w:rFonts w:ascii="Arial" w:hAnsi="Arial" w:cs="Arial"/>
          <w:sz w:val="18"/>
          <w:szCs w:val="18"/>
        </w:rPr>
      </w:pPr>
      <w:r w:rsidRPr="00FF4F7C">
        <w:rPr>
          <w:rFonts w:ascii="Arial" w:hAnsi="Arial" w:cs="Arial"/>
          <w:bCs/>
          <w:sz w:val="18"/>
          <w:szCs w:val="18"/>
        </w:rPr>
        <w:t xml:space="preserve">The Pesticide Schedule in the </w:t>
      </w:r>
      <w:r w:rsidRPr="00FF4F7C">
        <w:rPr>
          <w:rFonts w:ascii="Arial" w:hAnsi="Arial" w:cs="Arial"/>
          <w:b/>
          <w:bCs/>
          <w:sz w:val="18"/>
          <w:szCs w:val="18"/>
        </w:rPr>
        <w:t>Contract Specific Requirements</w:t>
      </w:r>
      <w:r w:rsidRPr="00FF4F7C">
        <w:rPr>
          <w:rFonts w:ascii="Arial" w:hAnsi="Arial" w:cs="Arial"/>
          <w:sz w:val="18"/>
          <w:szCs w:val="18"/>
        </w:rPr>
        <w:t xml:space="preserve"> shall be completed by the Contractor as required during the Contract period recommending preferred methods of pest/disease control for the specific project, and chemicals and application rates to be used.</w:t>
      </w:r>
    </w:p>
    <w:p w:rsidR="00C6095D" w:rsidRPr="00FF4F7C" w:rsidRDefault="00C6095D" w:rsidP="00FF4F7C">
      <w:pPr>
        <w:tabs>
          <w:tab w:val="left" w:pos="-720"/>
        </w:tabs>
        <w:suppressAutoHyphens/>
        <w:rPr>
          <w:rFonts w:ascii="Arial" w:hAnsi="Arial" w:cs="Arial"/>
          <w:sz w:val="18"/>
          <w:szCs w:val="18"/>
        </w:rPr>
      </w:pPr>
    </w:p>
    <w:p w:rsidR="00C33949" w:rsidRPr="00FF4F7C" w:rsidRDefault="00B6366F" w:rsidP="00FF4F7C">
      <w:pPr>
        <w:tabs>
          <w:tab w:val="left" w:pos="-720"/>
        </w:tabs>
        <w:suppressAutoHyphens/>
        <w:ind w:left="720" w:hanging="720"/>
        <w:rPr>
          <w:rFonts w:ascii="Arial" w:hAnsi="Arial" w:cs="Arial"/>
          <w:b/>
          <w:bCs/>
          <w:sz w:val="18"/>
          <w:szCs w:val="18"/>
          <w:u w:val="single"/>
        </w:rPr>
      </w:pPr>
      <w:r w:rsidRPr="00FF4F7C">
        <w:rPr>
          <w:rFonts w:ascii="Arial" w:hAnsi="Arial" w:cs="Arial"/>
          <w:b/>
          <w:bCs/>
          <w:sz w:val="18"/>
          <w:szCs w:val="18"/>
        </w:rPr>
        <w:t>6</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MAINTENANCE OF MARKER STAKES, TREE GUARDS, TREE STAKES, TREE TIES AND WEED MATS</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 xml:space="preserve">Where marker stakes, tree guards, tree stakes, tree ties or weed mats within the </w:t>
      </w:r>
      <w:r w:rsidR="0030337C" w:rsidRPr="00FF4F7C">
        <w:rPr>
          <w:rFonts w:ascii="Arial" w:hAnsi="Arial" w:cs="Arial"/>
          <w:sz w:val="18"/>
          <w:szCs w:val="18"/>
        </w:rPr>
        <w:t xml:space="preserve">within the Extent of Works area indicated on the Drawings or in the </w:t>
      </w:r>
      <w:r w:rsidR="0030337C" w:rsidRPr="00FF4F7C">
        <w:rPr>
          <w:rFonts w:ascii="Arial" w:hAnsi="Arial" w:cs="Arial"/>
          <w:b/>
          <w:sz w:val="18"/>
          <w:szCs w:val="18"/>
        </w:rPr>
        <w:t>Contract Specific Requirements</w:t>
      </w:r>
      <w:r w:rsidRPr="00FF4F7C">
        <w:rPr>
          <w:rFonts w:ascii="Arial" w:hAnsi="Arial" w:cs="Arial"/>
          <w:sz w:val="18"/>
          <w:szCs w:val="18"/>
        </w:rPr>
        <w:t xml:space="preserve"> have become damaged or defective, they shall be replaced immediately by the Contractor with the same product which shall installed in accordance with t</w:t>
      </w:r>
      <w:r w:rsidR="00AC638C" w:rsidRPr="00FF4F7C">
        <w:rPr>
          <w:rFonts w:ascii="Arial" w:hAnsi="Arial" w:cs="Arial"/>
          <w:sz w:val="18"/>
          <w:szCs w:val="18"/>
        </w:rPr>
        <w:t>he manufacturer</w:t>
      </w:r>
      <w:r w:rsidR="006C38BA" w:rsidRPr="00FF4F7C">
        <w:rPr>
          <w:rFonts w:ascii="Arial" w:hAnsi="Arial" w:cs="Arial"/>
          <w:sz w:val="18"/>
          <w:szCs w:val="18"/>
        </w:rPr>
        <w:t>'</w:t>
      </w:r>
      <w:r w:rsidR="00AC638C" w:rsidRPr="00FF4F7C">
        <w:rPr>
          <w:rFonts w:ascii="Arial" w:hAnsi="Arial" w:cs="Arial"/>
          <w:sz w:val="18"/>
          <w:szCs w:val="18"/>
        </w:rPr>
        <w:t>s instructions.</w:t>
      </w:r>
    </w:p>
    <w:p w:rsidR="00C33949" w:rsidRPr="00FF4F7C" w:rsidRDefault="00C33949" w:rsidP="00FF4F7C">
      <w:pPr>
        <w:tabs>
          <w:tab w:val="left" w:pos="-720"/>
        </w:tabs>
        <w:suppressAutoHyphens/>
        <w:rPr>
          <w:rFonts w:ascii="Arial" w:hAnsi="Arial" w:cs="Arial"/>
          <w:sz w:val="18"/>
          <w:szCs w:val="18"/>
        </w:rPr>
      </w:pPr>
    </w:p>
    <w:p w:rsidR="00C33949" w:rsidRPr="00FF4F7C" w:rsidRDefault="00B6366F" w:rsidP="00FF4F7C">
      <w:pPr>
        <w:tabs>
          <w:tab w:val="left" w:pos="-720"/>
        </w:tabs>
        <w:suppressAutoHyphens/>
        <w:rPr>
          <w:rFonts w:ascii="Arial" w:hAnsi="Arial" w:cs="Arial"/>
          <w:b/>
          <w:bCs/>
          <w:sz w:val="18"/>
          <w:szCs w:val="18"/>
          <w:u w:val="single"/>
        </w:rPr>
      </w:pPr>
      <w:r w:rsidRPr="00FF4F7C">
        <w:rPr>
          <w:rFonts w:ascii="Arial" w:hAnsi="Arial" w:cs="Arial"/>
          <w:b/>
          <w:bCs/>
          <w:sz w:val="18"/>
          <w:szCs w:val="18"/>
        </w:rPr>
        <w:lastRenderedPageBreak/>
        <w:t>7</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MAINTENANCE OF MULCH</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Mulch shall be maintained to the original specified</w:t>
      </w:r>
      <w:r w:rsidR="0030337C" w:rsidRPr="00FF4F7C">
        <w:rPr>
          <w:rFonts w:ascii="Arial" w:hAnsi="Arial" w:cs="Arial"/>
          <w:sz w:val="18"/>
          <w:szCs w:val="18"/>
        </w:rPr>
        <w:t xml:space="preserve"> type,</w:t>
      </w:r>
      <w:r w:rsidRPr="00FF4F7C">
        <w:rPr>
          <w:rFonts w:ascii="Arial" w:hAnsi="Arial" w:cs="Arial"/>
          <w:sz w:val="18"/>
          <w:szCs w:val="18"/>
        </w:rPr>
        <w:t xml:space="preserve"> </w:t>
      </w:r>
      <w:r w:rsidR="00FF40CC" w:rsidRPr="00FF4F7C">
        <w:rPr>
          <w:rFonts w:ascii="Arial" w:hAnsi="Arial" w:cs="Arial"/>
          <w:sz w:val="18"/>
          <w:szCs w:val="18"/>
        </w:rPr>
        <w:t xml:space="preserve">extent and </w:t>
      </w:r>
      <w:r w:rsidRPr="00FF4F7C">
        <w:rPr>
          <w:rFonts w:ascii="Arial" w:hAnsi="Arial" w:cs="Arial"/>
          <w:sz w:val="18"/>
          <w:szCs w:val="18"/>
        </w:rPr>
        <w:t>depth.</w:t>
      </w:r>
    </w:p>
    <w:p w:rsidR="00C33949" w:rsidRPr="00FF4F7C" w:rsidRDefault="00C33949" w:rsidP="00FF4F7C">
      <w:pPr>
        <w:tabs>
          <w:tab w:val="left" w:pos="-720"/>
        </w:tabs>
        <w:suppressAutoHyphens/>
        <w:rPr>
          <w:rFonts w:ascii="Arial" w:hAnsi="Arial" w:cs="Arial"/>
          <w:sz w:val="18"/>
          <w:szCs w:val="18"/>
        </w:rPr>
      </w:pPr>
    </w:p>
    <w:p w:rsidR="00C33949" w:rsidRPr="00FF4F7C" w:rsidRDefault="00FF40CC" w:rsidP="00FF4F7C">
      <w:pPr>
        <w:autoSpaceDE w:val="0"/>
        <w:autoSpaceDN w:val="0"/>
        <w:adjustRightInd w:val="0"/>
        <w:rPr>
          <w:rFonts w:ascii="Arial" w:hAnsi="Arial" w:cs="Arial"/>
          <w:b/>
          <w:sz w:val="18"/>
          <w:szCs w:val="18"/>
          <w:u w:val="single"/>
          <w:lang w:val="en-US"/>
        </w:rPr>
      </w:pPr>
      <w:r w:rsidRPr="00FF4F7C">
        <w:rPr>
          <w:rFonts w:ascii="Arial" w:hAnsi="Arial" w:cs="Arial"/>
          <w:b/>
          <w:sz w:val="18"/>
          <w:szCs w:val="18"/>
          <w:lang w:val="en-US"/>
        </w:rPr>
        <w:t>8</w:t>
      </w:r>
      <w:r w:rsidR="00C33949" w:rsidRPr="00FF4F7C">
        <w:rPr>
          <w:rFonts w:ascii="Arial" w:hAnsi="Arial" w:cs="Arial"/>
          <w:b/>
          <w:sz w:val="18"/>
          <w:szCs w:val="18"/>
          <w:lang w:val="en-US"/>
        </w:rPr>
        <w:t>.</w:t>
      </w:r>
      <w:r w:rsidR="00C33949" w:rsidRPr="00FF4F7C">
        <w:rPr>
          <w:rFonts w:ascii="Arial" w:hAnsi="Arial" w:cs="Arial"/>
          <w:b/>
          <w:sz w:val="18"/>
          <w:szCs w:val="18"/>
          <w:lang w:val="en-US"/>
        </w:rPr>
        <w:tab/>
      </w:r>
      <w:r w:rsidR="00C33949" w:rsidRPr="00FF4F7C">
        <w:rPr>
          <w:rFonts w:ascii="Arial" w:hAnsi="Arial" w:cs="Arial"/>
          <w:b/>
          <w:sz w:val="18"/>
          <w:szCs w:val="18"/>
          <w:u w:val="single"/>
          <w:lang w:val="en-US"/>
        </w:rPr>
        <w:t>FORMATIVE PRUNING</w:t>
      </w:r>
    </w:p>
    <w:p w:rsidR="00C33949" w:rsidRPr="00FF4F7C" w:rsidRDefault="00C33949" w:rsidP="00FF4F7C">
      <w:pPr>
        <w:tabs>
          <w:tab w:val="left" w:pos="-720"/>
        </w:tabs>
        <w:suppressAutoHyphens/>
        <w:rPr>
          <w:rFonts w:ascii="Arial" w:hAnsi="Arial" w:cs="Arial"/>
          <w:bCs/>
          <w:sz w:val="18"/>
          <w:szCs w:val="18"/>
          <w:lang w:val="en-US"/>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bCs/>
          <w:sz w:val="18"/>
          <w:szCs w:val="18"/>
          <w:lang w:val="en-US"/>
        </w:rPr>
        <w:t xml:space="preserve">This </w:t>
      </w:r>
      <w:r w:rsidR="00AC638C" w:rsidRPr="00FF4F7C">
        <w:rPr>
          <w:rFonts w:ascii="Arial" w:hAnsi="Arial" w:cs="Arial"/>
          <w:bCs/>
          <w:sz w:val="18"/>
          <w:szCs w:val="18"/>
          <w:lang w:val="en-US"/>
        </w:rPr>
        <w:t>C</w:t>
      </w:r>
      <w:r w:rsidRPr="00FF4F7C">
        <w:rPr>
          <w:rFonts w:ascii="Arial" w:hAnsi="Arial" w:cs="Arial"/>
          <w:bCs/>
          <w:sz w:val="18"/>
          <w:szCs w:val="18"/>
          <w:lang w:val="en-US"/>
        </w:rPr>
        <w:t>lause only applies to Advanced Trees.</w:t>
      </w:r>
      <w:r w:rsidR="00AC638C" w:rsidRPr="00FF4F7C">
        <w:rPr>
          <w:rFonts w:ascii="Arial" w:hAnsi="Arial" w:cs="Arial"/>
          <w:bCs/>
          <w:sz w:val="18"/>
          <w:szCs w:val="18"/>
          <w:lang w:val="en-US"/>
        </w:rPr>
        <w:t xml:space="preserve"> </w:t>
      </w:r>
      <w:r w:rsidRPr="00FF4F7C">
        <w:rPr>
          <w:rFonts w:ascii="Arial" w:hAnsi="Arial" w:cs="Arial"/>
          <w:bCs/>
          <w:sz w:val="18"/>
          <w:szCs w:val="18"/>
          <w:lang w:val="en-US"/>
        </w:rPr>
        <w:t xml:space="preserve"> The Contractor shall selectively remove specific branches to enhance form and improve structure, and to directionally shape the young tree. </w:t>
      </w:r>
      <w:r w:rsidR="00AC638C" w:rsidRPr="00FF4F7C">
        <w:rPr>
          <w:rFonts w:ascii="Arial" w:hAnsi="Arial" w:cs="Arial"/>
          <w:bCs/>
          <w:sz w:val="18"/>
          <w:szCs w:val="18"/>
          <w:lang w:val="en-US"/>
        </w:rPr>
        <w:t xml:space="preserve"> </w:t>
      </w:r>
      <w:r w:rsidRPr="00FF4F7C">
        <w:rPr>
          <w:rFonts w:ascii="Arial" w:hAnsi="Arial" w:cs="Arial"/>
          <w:bCs/>
          <w:sz w:val="18"/>
          <w:szCs w:val="18"/>
          <w:lang w:val="en-US"/>
        </w:rPr>
        <w:t xml:space="preserve">With smaller diameter branches it may be necessary to reduce the branch to a dormant bud. </w:t>
      </w:r>
      <w:r w:rsidR="00AC638C" w:rsidRPr="00FF4F7C">
        <w:rPr>
          <w:rFonts w:ascii="Arial" w:hAnsi="Arial" w:cs="Arial"/>
          <w:bCs/>
          <w:sz w:val="18"/>
          <w:szCs w:val="18"/>
          <w:lang w:val="en-US"/>
        </w:rPr>
        <w:t xml:space="preserve"> </w:t>
      </w:r>
      <w:r w:rsidRPr="00FF4F7C">
        <w:rPr>
          <w:rFonts w:ascii="Arial" w:hAnsi="Arial" w:cs="Arial"/>
          <w:bCs/>
          <w:sz w:val="18"/>
          <w:szCs w:val="18"/>
          <w:lang w:val="en-US"/>
        </w:rPr>
        <w:t>Formative pruning shall aim to reduce the development of structural weaknesses and to accommodate site constraints and reduce encroachment on utilities or buildings as the tree grows.</w:t>
      </w:r>
    </w:p>
    <w:p w:rsidR="00A617CE" w:rsidRPr="00FF4F7C" w:rsidRDefault="00A617CE" w:rsidP="00FF4F7C">
      <w:pPr>
        <w:tabs>
          <w:tab w:val="left" w:pos="-720"/>
        </w:tabs>
        <w:suppressAutoHyphens/>
        <w:rPr>
          <w:rFonts w:ascii="Arial" w:hAnsi="Arial" w:cs="Arial"/>
          <w:sz w:val="18"/>
          <w:szCs w:val="18"/>
        </w:rPr>
      </w:pPr>
    </w:p>
    <w:p w:rsidR="00C33949" w:rsidRPr="00FF4F7C" w:rsidRDefault="00FF40CC" w:rsidP="00FF4F7C">
      <w:pPr>
        <w:tabs>
          <w:tab w:val="left" w:pos="-720"/>
        </w:tabs>
        <w:suppressAutoHyphens/>
        <w:rPr>
          <w:rFonts w:ascii="Arial" w:hAnsi="Arial" w:cs="Arial"/>
          <w:b/>
          <w:bCs/>
          <w:sz w:val="18"/>
          <w:szCs w:val="18"/>
        </w:rPr>
      </w:pPr>
      <w:r w:rsidRPr="00FF4F7C">
        <w:rPr>
          <w:rFonts w:ascii="Arial" w:hAnsi="Arial" w:cs="Arial"/>
          <w:b/>
          <w:bCs/>
          <w:sz w:val="18"/>
          <w:szCs w:val="18"/>
        </w:rPr>
        <w:t>9</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FOLLOW-UP FERTILISER</w:t>
      </w:r>
    </w:p>
    <w:p w:rsidR="00C33949" w:rsidRPr="00FF4F7C" w:rsidRDefault="00C33949" w:rsidP="00FF4F7C">
      <w:pPr>
        <w:tabs>
          <w:tab w:val="left" w:pos="-720"/>
        </w:tabs>
        <w:suppressAutoHyphens/>
        <w:rPr>
          <w:rFonts w:ascii="Arial" w:hAnsi="Arial" w:cs="Arial"/>
          <w:bCs/>
          <w:sz w:val="18"/>
          <w:szCs w:val="18"/>
        </w:rPr>
      </w:pPr>
    </w:p>
    <w:p w:rsidR="00C33949" w:rsidRPr="00FF4F7C" w:rsidRDefault="00C33949" w:rsidP="00FF4F7C">
      <w:pPr>
        <w:rPr>
          <w:rFonts w:ascii="Arial" w:hAnsi="Arial" w:cs="Arial"/>
          <w:sz w:val="18"/>
          <w:szCs w:val="18"/>
        </w:rPr>
      </w:pPr>
      <w:r w:rsidRPr="00FF4F7C">
        <w:rPr>
          <w:rFonts w:ascii="Arial" w:hAnsi="Arial" w:cs="Arial"/>
          <w:sz w:val="18"/>
          <w:szCs w:val="18"/>
        </w:rPr>
        <w:t xml:space="preserve">The Contractor shall apply follow-up application(s) of fertiliser when specified in the </w:t>
      </w:r>
      <w:r w:rsidR="00A617CE" w:rsidRPr="00FF4F7C">
        <w:rPr>
          <w:rFonts w:ascii="Arial" w:hAnsi="Arial" w:cs="Arial"/>
          <w:b/>
          <w:sz w:val="18"/>
          <w:szCs w:val="18"/>
        </w:rPr>
        <w:t>Contract Specific Requirements</w:t>
      </w:r>
      <w:r w:rsidRPr="00FF4F7C">
        <w:rPr>
          <w:rFonts w:ascii="Arial" w:hAnsi="Arial" w:cs="Arial"/>
          <w:sz w:val="18"/>
          <w:szCs w:val="18"/>
        </w:rPr>
        <w:t>.</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(a)</w:t>
      </w:r>
      <w:r w:rsidRPr="00FF4F7C">
        <w:rPr>
          <w:rFonts w:ascii="Arial" w:hAnsi="Arial" w:cs="Arial"/>
          <w:sz w:val="18"/>
          <w:szCs w:val="18"/>
        </w:rPr>
        <w:tab/>
        <w:t>Slow Release Tablets</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(b)</w:t>
      </w:r>
      <w:r w:rsidRPr="00FF4F7C">
        <w:rPr>
          <w:rFonts w:ascii="Arial" w:hAnsi="Arial" w:cs="Arial"/>
          <w:sz w:val="18"/>
          <w:szCs w:val="18"/>
        </w:rPr>
        <w:tab/>
        <w:t>Slow Release Granule</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(c)</w:t>
      </w:r>
      <w:r w:rsidRPr="00FF4F7C">
        <w:rPr>
          <w:rFonts w:ascii="Arial" w:hAnsi="Arial" w:cs="Arial"/>
          <w:sz w:val="18"/>
          <w:szCs w:val="18"/>
        </w:rPr>
        <w:tab/>
        <w:t>Complete Organic</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(d)</w:t>
      </w:r>
      <w:r w:rsidRPr="00FF4F7C">
        <w:rPr>
          <w:rFonts w:ascii="Arial" w:hAnsi="Arial" w:cs="Arial"/>
          <w:sz w:val="18"/>
          <w:szCs w:val="18"/>
        </w:rPr>
        <w:tab/>
        <w:t>Complete Mineral</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(e)</w:t>
      </w:r>
      <w:r w:rsidRPr="00FF4F7C">
        <w:rPr>
          <w:rFonts w:ascii="Arial" w:hAnsi="Arial" w:cs="Arial"/>
          <w:sz w:val="18"/>
          <w:szCs w:val="18"/>
        </w:rPr>
        <w:tab/>
        <w:t>Soluble Mineral</w:t>
      </w:r>
    </w:p>
    <w:p w:rsidR="00C6095D" w:rsidRPr="00FF4F7C" w:rsidRDefault="00C6095D" w:rsidP="00FF4F7C">
      <w:pPr>
        <w:spacing w:before="120"/>
        <w:rPr>
          <w:rFonts w:ascii="Arial" w:hAnsi="Arial" w:cs="Arial"/>
          <w:sz w:val="18"/>
          <w:szCs w:val="18"/>
        </w:rPr>
      </w:pPr>
      <w:r w:rsidRPr="00FF4F7C">
        <w:rPr>
          <w:rFonts w:ascii="Arial" w:hAnsi="Arial" w:cs="Arial"/>
          <w:sz w:val="18"/>
          <w:szCs w:val="18"/>
        </w:rPr>
        <w:t>(f)</w:t>
      </w:r>
      <w:r w:rsidRPr="00FF4F7C">
        <w:rPr>
          <w:rFonts w:ascii="Arial" w:hAnsi="Arial" w:cs="Arial"/>
          <w:sz w:val="18"/>
          <w:szCs w:val="18"/>
        </w:rPr>
        <w:tab/>
        <w:t>Liquid</w:t>
      </w:r>
    </w:p>
    <w:p w:rsidR="00C6095D" w:rsidRPr="00FF4F7C" w:rsidRDefault="00C6095D" w:rsidP="00FF4F7C">
      <w:pPr>
        <w:rPr>
          <w:rFonts w:ascii="Arial" w:hAnsi="Arial" w:cs="Arial"/>
          <w:sz w:val="18"/>
          <w:szCs w:val="18"/>
        </w:rPr>
      </w:pPr>
    </w:p>
    <w:p w:rsidR="00C33949" w:rsidRPr="00FF4F7C" w:rsidRDefault="00FF40CC" w:rsidP="00FF4F7C">
      <w:pPr>
        <w:tabs>
          <w:tab w:val="left" w:pos="-720"/>
        </w:tabs>
        <w:suppressAutoHyphens/>
        <w:rPr>
          <w:rFonts w:ascii="Arial" w:hAnsi="Arial" w:cs="Arial"/>
          <w:b/>
          <w:bCs/>
          <w:sz w:val="18"/>
          <w:szCs w:val="18"/>
        </w:rPr>
      </w:pPr>
      <w:r w:rsidRPr="00FF4F7C">
        <w:rPr>
          <w:rFonts w:ascii="Arial" w:hAnsi="Arial" w:cs="Arial"/>
          <w:b/>
          <w:bCs/>
          <w:sz w:val="18"/>
          <w:szCs w:val="18"/>
        </w:rPr>
        <w:t>10</w:t>
      </w:r>
      <w:r w:rsidR="00C33949" w:rsidRPr="00FF4F7C">
        <w:rPr>
          <w:rFonts w:ascii="Arial" w:hAnsi="Arial" w:cs="Arial"/>
          <w:b/>
          <w:bCs/>
          <w:sz w:val="18"/>
          <w:szCs w:val="18"/>
        </w:rPr>
        <w:t>.</w:t>
      </w:r>
      <w:r w:rsidR="00C33949" w:rsidRPr="00FF4F7C">
        <w:rPr>
          <w:rFonts w:ascii="Arial" w:hAnsi="Arial" w:cs="Arial"/>
          <w:b/>
          <w:bCs/>
          <w:sz w:val="18"/>
          <w:szCs w:val="18"/>
        </w:rPr>
        <w:tab/>
      </w:r>
      <w:r w:rsidR="00C33949" w:rsidRPr="00FF4F7C">
        <w:rPr>
          <w:rFonts w:ascii="Arial" w:hAnsi="Arial" w:cs="Arial"/>
          <w:b/>
          <w:bCs/>
          <w:sz w:val="18"/>
          <w:szCs w:val="18"/>
          <w:u w:val="single"/>
        </w:rPr>
        <w:t>REMOVAL OF MARKER STAKES AND TREE GUARDS</w:t>
      </w:r>
    </w:p>
    <w:p w:rsidR="00C33949" w:rsidRPr="00FF4F7C" w:rsidRDefault="00C33949" w:rsidP="00FF4F7C">
      <w:pPr>
        <w:tabs>
          <w:tab w:val="left" w:pos="-720"/>
        </w:tabs>
        <w:suppressAutoHyphens/>
        <w:rPr>
          <w:rFonts w:ascii="Arial" w:hAnsi="Arial" w:cs="Arial"/>
          <w:sz w:val="18"/>
          <w:szCs w:val="18"/>
        </w:rPr>
      </w:pPr>
    </w:p>
    <w:p w:rsidR="00C33949" w:rsidRPr="00FF4F7C" w:rsidRDefault="00C33949" w:rsidP="00FF4F7C">
      <w:pPr>
        <w:tabs>
          <w:tab w:val="left" w:pos="-720"/>
        </w:tabs>
        <w:suppressAutoHyphens/>
        <w:rPr>
          <w:rFonts w:ascii="Arial" w:hAnsi="Arial" w:cs="Arial"/>
          <w:sz w:val="18"/>
          <w:szCs w:val="18"/>
        </w:rPr>
      </w:pPr>
      <w:r w:rsidRPr="00FF4F7C">
        <w:rPr>
          <w:rFonts w:ascii="Arial" w:hAnsi="Arial" w:cs="Arial"/>
          <w:sz w:val="18"/>
          <w:szCs w:val="18"/>
        </w:rPr>
        <w:t xml:space="preserve">Tree guards and marker stakes shall be removed at the end of the Maintenance Period. </w:t>
      </w:r>
      <w:r w:rsidR="00AC638C" w:rsidRPr="00FF4F7C">
        <w:rPr>
          <w:rFonts w:ascii="Arial" w:hAnsi="Arial" w:cs="Arial"/>
          <w:sz w:val="18"/>
          <w:szCs w:val="18"/>
        </w:rPr>
        <w:t xml:space="preserve"> </w:t>
      </w:r>
      <w:r w:rsidRPr="00FF4F7C">
        <w:rPr>
          <w:rFonts w:ascii="Arial" w:hAnsi="Arial" w:cs="Arial"/>
          <w:sz w:val="18"/>
          <w:szCs w:val="18"/>
        </w:rPr>
        <w:t xml:space="preserve">They shall be bundled in groups of 50 and delivered to </w:t>
      </w:r>
      <w:r w:rsidR="00A617CE" w:rsidRPr="00FF4F7C">
        <w:rPr>
          <w:rFonts w:ascii="Arial" w:hAnsi="Arial" w:cs="Arial"/>
          <w:sz w:val="18"/>
          <w:szCs w:val="18"/>
        </w:rPr>
        <w:t xml:space="preserve">the </w:t>
      </w:r>
      <w:r w:rsidR="00CE0358" w:rsidRPr="00FF4F7C">
        <w:rPr>
          <w:rFonts w:ascii="Arial" w:hAnsi="Arial" w:cs="Arial"/>
          <w:sz w:val="18"/>
          <w:szCs w:val="18"/>
        </w:rPr>
        <w:t>DPTI</w:t>
      </w:r>
      <w:r w:rsidR="00A617CE" w:rsidRPr="00FF4F7C">
        <w:rPr>
          <w:rFonts w:ascii="Arial" w:hAnsi="Arial" w:cs="Arial"/>
          <w:sz w:val="18"/>
          <w:szCs w:val="18"/>
        </w:rPr>
        <w:t xml:space="preserve"> Depot, Bridge Road</w:t>
      </w:r>
      <w:r w:rsidRPr="00FF4F7C">
        <w:rPr>
          <w:rFonts w:ascii="Arial" w:hAnsi="Arial" w:cs="Arial"/>
          <w:sz w:val="18"/>
          <w:szCs w:val="18"/>
        </w:rPr>
        <w:t>, Walk</w:t>
      </w:r>
      <w:r w:rsidR="00A617CE" w:rsidRPr="00FF4F7C">
        <w:rPr>
          <w:rFonts w:ascii="Arial" w:hAnsi="Arial" w:cs="Arial"/>
          <w:sz w:val="18"/>
          <w:szCs w:val="18"/>
        </w:rPr>
        <w:t>ley Heights</w:t>
      </w:r>
      <w:r w:rsidRPr="00FF4F7C">
        <w:rPr>
          <w:rFonts w:ascii="Arial" w:hAnsi="Arial" w:cs="Arial"/>
          <w:sz w:val="18"/>
          <w:szCs w:val="18"/>
        </w:rPr>
        <w:t xml:space="preserve"> during office hours (8.00 am - 4.00 pm Monday to Friday). </w:t>
      </w:r>
      <w:r w:rsidR="00AC638C" w:rsidRPr="00FF4F7C">
        <w:rPr>
          <w:rFonts w:ascii="Arial" w:hAnsi="Arial" w:cs="Arial"/>
          <w:sz w:val="18"/>
          <w:szCs w:val="18"/>
        </w:rPr>
        <w:t xml:space="preserve"> </w:t>
      </w:r>
      <w:r w:rsidRPr="00FF4F7C">
        <w:rPr>
          <w:rFonts w:ascii="Arial" w:hAnsi="Arial" w:cs="Arial"/>
          <w:sz w:val="18"/>
          <w:szCs w:val="18"/>
        </w:rPr>
        <w:t xml:space="preserve">The Contractor shall provide </w:t>
      </w:r>
      <w:r w:rsidR="00AC638C" w:rsidRPr="00FF4F7C">
        <w:rPr>
          <w:rFonts w:ascii="Arial" w:hAnsi="Arial" w:cs="Arial"/>
          <w:sz w:val="18"/>
          <w:szCs w:val="18"/>
        </w:rPr>
        <w:t>2 </w:t>
      </w:r>
      <w:r w:rsidRPr="00FF4F7C">
        <w:rPr>
          <w:rFonts w:ascii="Arial" w:hAnsi="Arial" w:cs="Arial"/>
          <w:sz w:val="18"/>
          <w:szCs w:val="18"/>
        </w:rPr>
        <w:t>working days notice prior to delivery.</w:t>
      </w:r>
    </w:p>
    <w:p w:rsidR="00AC638C" w:rsidRPr="00FF4F7C" w:rsidRDefault="00AC638C" w:rsidP="00FF4F7C">
      <w:pPr>
        <w:tabs>
          <w:tab w:val="left" w:pos="-720"/>
        </w:tabs>
        <w:suppressAutoHyphens/>
        <w:rPr>
          <w:rFonts w:ascii="Arial" w:hAnsi="Arial" w:cs="Arial"/>
          <w:sz w:val="18"/>
          <w:szCs w:val="18"/>
        </w:rPr>
      </w:pPr>
    </w:p>
    <w:p w:rsidR="00D3539D" w:rsidRPr="00FF4F7C" w:rsidRDefault="00D3539D" w:rsidP="00FF4F7C">
      <w:pPr>
        <w:pStyle w:val="TenderText"/>
        <w:jc w:val="left"/>
        <w:rPr>
          <w:rFonts w:ascii="Arial" w:hAnsi="Arial" w:cs="Arial"/>
          <w:sz w:val="18"/>
          <w:szCs w:val="18"/>
        </w:rPr>
      </w:pPr>
    </w:p>
    <w:bookmarkEnd w:id="0"/>
    <w:p w:rsidR="00D3539D" w:rsidRPr="00FF4F7C" w:rsidRDefault="00D3539D">
      <w:pPr>
        <w:pStyle w:val="TenderText"/>
        <w:jc w:val="center"/>
        <w:rPr>
          <w:rFonts w:ascii="Arial" w:hAnsi="Arial" w:cs="Arial"/>
          <w:sz w:val="18"/>
          <w:szCs w:val="18"/>
        </w:rPr>
      </w:pPr>
      <w:r w:rsidRPr="00FF4F7C">
        <w:rPr>
          <w:rFonts w:ascii="Arial" w:hAnsi="Arial" w:cs="Arial"/>
          <w:sz w:val="18"/>
          <w:szCs w:val="18"/>
        </w:rPr>
        <w:t>____________</w:t>
      </w:r>
    </w:p>
    <w:p w:rsidR="00D3539D" w:rsidRPr="00FF4F7C" w:rsidRDefault="00D3539D" w:rsidP="008B3B27">
      <w:pPr>
        <w:pStyle w:val="TenderText"/>
        <w:jc w:val="left"/>
        <w:rPr>
          <w:rFonts w:ascii="Arial" w:hAnsi="Arial" w:cs="Arial"/>
          <w:sz w:val="18"/>
          <w:szCs w:val="18"/>
        </w:rPr>
      </w:pPr>
    </w:p>
    <w:p w:rsidR="008B3B27" w:rsidRPr="00FF4F7C" w:rsidRDefault="008B3B27" w:rsidP="008B3B27">
      <w:pPr>
        <w:pStyle w:val="TenderText"/>
        <w:jc w:val="left"/>
        <w:rPr>
          <w:rFonts w:ascii="Arial" w:hAnsi="Arial" w:cs="Arial"/>
          <w:sz w:val="18"/>
          <w:szCs w:val="18"/>
        </w:rPr>
      </w:pPr>
    </w:p>
    <w:p w:rsidR="00D3539D" w:rsidRPr="00FF4F7C" w:rsidRDefault="00D3539D">
      <w:pPr>
        <w:pStyle w:val="TenderText"/>
        <w:jc w:val="center"/>
        <w:rPr>
          <w:rFonts w:ascii="Arial" w:hAnsi="Arial" w:cs="Arial"/>
          <w:sz w:val="18"/>
          <w:szCs w:val="18"/>
        </w:rPr>
        <w:sectPr w:rsidR="00D3539D" w:rsidRPr="00FF4F7C" w:rsidSect="00EE412D">
          <w:headerReference w:type="default" r:id="rId7"/>
          <w:footerReference w:type="default" r:id="rId8"/>
          <w:pgSz w:w="11906" w:h="16838" w:code="9"/>
          <w:pgMar w:top="851" w:right="851" w:bottom="567" w:left="1701" w:header="851" w:footer="567" w:gutter="0"/>
          <w:cols w:space="720"/>
        </w:sectPr>
      </w:pPr>
    </w:p>
    <w:p w:rsidR="00D3539D" w:rsidRPr="00FF4F7C" w:rsidRDefault="00D3539D" w:rsidP="006D6066">
      <w:pPr>
        <w:pStyle w:val="TenderText"/>
        <w:jc w:val="left"/>
        <w:rPr>
          <w:rFonts w:ascii="Arial" w:hAnsi="Arial" w:cs="Arial"/>
          <w:sz w:val="18"/>
          <w:szCs w:val="18"/>
        </w:rPr>
      </w:pPr>
    </w:p>
    <w:sectPr w:rsidR="00D3539D" w:rsidRPr="00FF4F7C">
      <w:headerReference w:type="default" r:id="rId9"/>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59" w:rsidRDefault="00F52959" w:rsidP="00D3539D">
      <w:r>
        <w:separator/>
      </w:r>
    </w:p>
  </w:endnote>
  <w:endnote w:type="continuationSeparator" w:id="0">
    <w:p w:rsidR="00F52959" w:rsidRDefault="00F52959"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FF4F7C" w:rsidRDefault="00D3539D">
    <w:pPr>
      <w:pStyle w:val="Footer"/>
      <w:rPr>
        <w:rFonts w:ascii="Arial" w:hAnsi="Arial" w:cs="Arial"/>
        <w:sz w:val="18"/>
        <w:szCs w:val="18"/>
      </w:rPr>
    </w:pPr>
  </w:p>
  <w:p w:rsidR="00D3539D" w:rsidRPr="00FF4F7C" w:rsidRDefault="00CE0358" w:rsidP="008B3B27">
    <w:pPr>
      <w:pStyle w:val="Footer"/>
      <w:pBdr>
        <w:top w:val="single" w:sz="4" w:space="1" w:color="auto"/>
      </w:pBdr>
      <w:tabs>
        <w:tab w:val="clear" w:pos="4153"/>
        <w:tab w:val="clear" w:pos="8306"/>
        <w:tab w:val="right" w:pos="9356"/>
      </w:tabs>
      <w:rPr>
        <w:rStyle w:val="PageNumber"/>
        <w:rFonts w:ascii="Arial" w:hAnsi="Arial" w:cs="Arial"/>
        <w:sz w:val="18"/>
        <w:szCs w:val="18"/>
      </w:rPr>
    </w:pPr>
    <w:r w:rsidRPr="00FF4F7C">
      <w:rPr>
        <w:rFonts w:ascii="Arial" w:hAnsi="Arial" w:cs="Arial"/>
        <w:sz w:val="18"/>
        <w:szCs w:val="18"/>
      </w:rPr>
      <w:t>DPTI</w:t>
    </w:r>
    <w:r w:rsidR="00320CBB" w:rsidRPr="00FF4F7C">
      <w:rPr>
        <w:rFonts w:ascii="Arial" w:hAnsi="Arial" w:cs="Arial"/>
        <w:sz w:val="18"/>
        <w:szCs w:val="18"/>
      </w:rPr>
      <w:t xml:space="preserve"> </w:t>
    </w:r>
    <w:r w:rsidR="00D3539D" w:rsidRPr="00FF4F7C">
      <w:rPr>
        <w:rFonts w:ascii="Arial" w:hAnsi="Arial" w:cs="Arial"/>
        <w:sz w:val="18"/>
        <w:szCs w:val="18"/>
      </w:rPr>
      <w:t>XXCxxx</w:t>
    </w:r>
    <w:r w:rsidR="00BC50CE" w:rsidRPr="00FF4F7C">
      <w:rPr>
        <w:rFonts w:ascii="Arial" w:hAnsi="Arial" w:cs="Arial"/>
        <w:sz w:val="18"/>
        <w:szCs w:val="18"/>
      </w:rPr>
      <w:tab/>
      <w:t xml:space="preserve">Page </w:t>
    </w:r>
    <w:r w:rsidR="00BC50CE" w:rsidRPr="00FF4F7C">
      <w:rPr>
        <w:rStyle w:val="PageNumber"/>
        <w:rFonts w:ascii="Arial" w:hAnsi="Arial" w:cs="Arial"/>
        <w:sz w:val="18"/>
        <w:szCs w:val="18"/>
      </w:rPr>
      <w:fldChar w:fldCharType="begin"/>
    </w:r>
    <w:r w:rsidR="00BC50CE" w:rsidRPr="00FF4F7C">
      <w:rPr>
        <w:rStyle w:val="PageNumber"/>
        <w:rFonts w:ascii="Arial" w:hAnsi="Arial" w:cs="Arial"/>
        <w:sz w:val="18"/>
        <w:szCs w:val="18"/>
      </w:rPr>
      <w:instrText xml:space="preserve"> PAGE </w:instrText>
    </w:r>
    <w:r w:rsidR="00BC50CE" w:rsidRPr="00FF4F7C">
      <w:rPr>
        <w:rStyle w:val="PageNumber"/>
        <w:rFonts w:ascii="Arial" w:hAnsi="Arial" w:cs="Arial"/>
        <w:sz w:val="18"/>
        <w:szCs w:val="18"/>
      </w:rPr>
      <w:fldChar w:fldCharType="separate"/>
    </w:r>
    <w:r w:rsidR="00FF4F7C">
      <w:rPr>
        <w:rStyle w:val="PageNumber"/>
        <w:rFonts w:ascii="Arial" w:hAnsi="Arial" w:cs="Arial"/>
        <w:noProof/>
        <w:sz w:val="18"/>
        <w:szCs w:val="18"/>
      </w:rPr>
      <w:t>4</w:t>
    </w:r>
    <w:r w:rsidR="00BC50CE" w:rsidRPr="00FF4F7C">
      <w:rPr>
        <w:rStyle w:val="PageNumber"/>
        <w:rFonts w:ascii="Arial" w:hAnsi="Arial" w:cs="Arial"/>
        <w:sz w:val="18"/>
        <w:szCs w:val="18"/>
      </w:rPr>
      <w:fldChar w:fldCharType="end"/>
    </w:r>
  </w:p>
  <w:p w:rsidR="00AC55C9" w:rsidRPr="00FF4F7C" w:rsidRDefault="00AC55C9" w:rsidP="008B3B27">
    <w:pPr>
      <w:pStyle w:val="Footer"/>
      <w:pBdr>
        <w:top w:val="single" w:sz="4" w:space="1" w:color="auto"/>
      </w:pBdr>
      <w:tabs>
        <w:tab w:val="clear" w:pos="4153"/>
        <w:tab w:val="clear" w:pos="8306"/>
        <w:tab w:val="right" w:pos="9356"/>
      </w:tabs>
      <w:rPr>
        <w:rFonts w:ascii="Arial" w:hAnsi="Arial" w:cs="Arial"/>
        <w:sz w:val="18"/>
        <w:szCs w:val="18"/>
      </w:rPr>
    </w:pPr>
    <w:r w:rsidRPr="00FF4F7C">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59" w:rsidRDefault="00F52959" w:rsidP="00D3539D">
      <w:r>
        <w:separator/>
      </w:r>
    </w:p>
  </w:footnote>
  <w:footnote w:type="continuationSeparator" w:id="0">
    <w:p w:rsidR="00F52959" w:rsidRDefault="00F52959"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FF4F7C" w:rsidRDefault="006B2DD9">
    <w:pPr>
      <w:pStyle w:val="TenderText"/>
      <w:tabs>
        <w:tab w:val="right" w:pos="9356"/>
      </w:tabs>
      <w:rPr>
        <w:rFonts w:ascii="Arial" w:hAnsi="Arial" w:cs="Arial"/>
        <w:sz w:val="18"/>
        <w:szCs w:val="18"/>
      </w:rPr>
    </w:pPr>
    <w:r w:rsidRPr="00FF4F7C">
      <w:rPr>
        <w:rFonts w:ascii="Arial" w:hAnsi="Arial" w:cs="Arial"/>
        <w:sz w:val="18"/>
        <w:szCs w:val="18"/>
      </w:rPr>
      <w:t>Edition:</w:t>
    </w:r>
    <w:r w:rsidR="005D78E6" w:rsidRPr="00FF4F7C">
      <w:rPr>
        <w:rFonts w:ascii="Arial" w:hAnsi="Arial" w:cs="Arial"/>
        <w:sz w:val="18"/>
        <w:szCs w:val="18"/>
      </w:rPr>
      <w:t xml:space="preserve"> </w:t>
    </w:r>
    <w:r w:rsidR="00902BB6" w:rsidRPr="00FF4F7C">
      <w:rPr>
        <w:rFonts w:ascii="Arial" w:hAnsi="Arial" w:cs="Arial"/>
        <w:sz w:val="18"/>
        <w:szCs w:val="18"/>
      </w:rPr>
      <w:t>May 2008</w:t>
    </w:r>
    <w:r w:rsidR="00D3539D" w:rsidRPr="00FF4F7C">
      <w:rPr>
        <w:rFonts w:ascii="Arial" w:hAnsi="Arial" w:cs="Arial"/>
        <w:sz w:val="18"/>
        <w:szCs w:val="18"/>
      </w:rPr>
      <w:tab/>
    </w:r>
    <w:r w:rsidR="00043C43" w:rsidRPr="00FF4F7C">
      <w:rPr>
        <w:rFonts w:ascii="Arial" w:hAnsi="Arial" w:cs="Arial"/>
        <w:sz w:val="18"/>
        <w:szCs w:val="18"/>
      </w:rPr>
      <w:t xml:space="preserve">Specification: </w:t>
    </w:r>
    <w:r w:rsidR="00D3539D" w:rsidRPr="00FF4F7C">
      <w:rPr>
        <w:rFonts w:ascii="Arial" w:hAnsi="Arial" w:cs="Arial"/>
        <w:sz w:val="18"/>
        <w:szCs w:val="18"/>
      </w:rPr>
      <w:t xml:space="preserve">Part </w:t>
    </w:r>
    <w:r w:rsidR="00AC55C9" w:rsidRPr="00FF4F7C">
      <w:rPr>
        <w:rFonts w:ascii="Arial" w:hAnsi="Arial" w:cs="Arial"/>
        <w:sz w:val="18"/>
        <w:szCs w:val="18"/>
      </w:rPr>
      <w:t>L</w:t>
    </w:r>
    <w:r w:rsidR="003B4218" w:rsidRPr="00FF4F7C">
      <w:rPr>
        <w:rFonts w:ascii="Arial" w:hAnsi="Arial" w:cs="Arial"/>
        <w:sz w:val="18"/>
        <w:szCs w:val="18"/>
      </w:rPr>
      <w:t>6</w:t>
    </w:r>
    <w:r w:rsidR="00C33949" w:rsidRPr="00FF4F7C">
      <w:rPr>
        <w:rFonts w:ascii="Arial" w:hAnsi="Arial" w:cs="Arial"/>
        <w:sz w:val="18"/>
        <w:szCs w:val="18"/>
      </w:rPr>
      <w:t>0 Maintenance of Plants</w:t>
    </w:r>
  </w:p>
  <w:p w:rsidR="00D3539D" w:rsidRPr="00BC50CE" w:rsidRDefault="00D3539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8E4017"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2" w15:restartNumberingAfterBreak="0">
    <w:nsid w:val="2B5A55D0"/>
    <w:multiLevelType w:val="hybridMultilevel"/>
    <w:tmpl w:val="A912A404"/>
    <w:lvl w:ilvl="0" w:tplc="50C2AF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F36FC"/>
    <w:multiLevelType w:val="hybridMultilevel"/>
    <w:tmpl w:val="51020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6685E"/>
    <w:multiLevelType w:val="hybridMultilevel"/>
    <w:tmpl w:val="537AED9A"/>
    <w:lvl w:ilvl="0" w:tplc="50C2AF1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F459E"/>
    <w:multiLevelType w:val="hybridMultilevel"/>
    <w:tmpl w:val="229C0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3424CF"/>
    <w:multiLevelType w:val="hybridMultilevel"/>
    <w:tmpl w:val="89C6FF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5"/>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03F73"/>
    <w:rsid w:val="00043C43"/>
    <w:rsid w:val="00082BDD"/>
    <w:rsid w:val="00094198"/>
    <w:rsid w:val="00114068"/>
    <w:rsid w:val="0015326F"/>
    <w:rsid w:val="00156834"/>
    <w:rsid w:val="00174D63"/>
    <w:rsid w:val="00210316"/>
    <w:rsid w:val="00222881"/>
    <w:rsid w:val="00226012"/>
    <w:rsid w:val="00254FF9"/>
    <w:rsid w:val="002B76F7"/>
    <w:rsid w:val="0030337C"/>
    <w:rsid w:val="00316AF3"/>
    <w:rsid w:val="00317699"/>
    <w:rsid w:val="00320CBB"/>
    <w:rsid w:val="00350E49"/>
    <w:rsid w:val="0037165D"/>
    <w:rsid w:val="003B4218"/>
    <w:rsid w:val="003C1940"/>
    <w:rsid w:val="003D3982"/>
    <w:rsid w:val="00407B2B"/>
    <w:rsid w:val="00480DC2"/>
    <w:rsid w:val="004B37B2"/>
    <w:rsid w:val="004F3CC6"/>
    <w:rsid w:val="00540468"/>
    <w:rsid w:val="005C597F"/>
    <w:rsid w:val="005D78E6"/>
    <w:rsid w:val="006100D9"/>
    <w:rsid w:val="006111F3"/>
    <w:rsid w:val="00613A62"/>
    <w:rsid w:val="006527AA"/>
    <w:rsid w:val="006854FD"/>
    <w:rsid w:val="006A4723"/>
    <w:rsid w:val="006B2DD9"/>
    <w:rsid w:val="006C38BA"/>
    <w:rsid w:val="006D6066"/>
    <w:rsid w:val="00734784"/>
    <w:rsid w:val="00746EDA"/>
    <w:rsid w:val="007A7E6B"/>
    <w:rsid w:val="007E0D5D"/>
    <w:rsid w:val="00855228"/>
    <w:rsid w:val="008A723B"/>
    <w:rsid w:val="008B3B27"/>
    <w:rsid w:val="008E4017"/>
    <w:rsid w:val="008F0C05"/>
    <w:rsid w:val="00902BB6"/>
    <w:rsid w:val="0099775F"/>
    <w:rsid w:val="009C519C"/>
    <w:rsid w:val="00A00303"/>
    <w:rsid w:val="00A30AC8"/>
    <w:rsid w:val="00A617CE"/>
    <w:rsid w:val="00AC55C9"/>
    <w:rsid w:val="00AC638C"/>
    <w:rsid w:val="00AC6CB3"/>
    <w:rsid w:val="00AD1E53"/>
    <w:rsid w:val="00B6366F"/>
    <w:rsid w:val="00BA14A8"/>
    <w:rsid w:val="00BC50CE"/>
    <w:rsid w:val="00C24750"/>
    <w:rsid w:val="00C33949"/>
    <w:rsid w:val="00C6095D"/>
    <w:rsid w:val="00CC4E70"/>
    <w:rsid w:val="00CD1971"/>
    <w:rsid w:val="00CE0358"/>
    <w:rsid w:val="00D3539D"/>
    <w:rsid w:val="00D504D9"/>
    <w:rsid w:val="00DB6225"/>
    <w:rsid w:val="00DE4E86"/>
    <w:rsid w:val="00DF447E"/>
    <w:rsid w:val="00E11382"/>
    <w:rsid w:val="00E34676"/>
    <w:rsid w:val="00E518E8"/>
    <w:rsid w:val="00E8179B"/>
    <w:rsid w:val="00E84072"/>
    <w:rsid w:val="00E92B0F"/>
    <w:rsid w:val="00EB761A"/>
    <w:rsid w:val="00EE412D"/>
    <w:rsid w:val="00F174AC"/>
    <w:rsid w:val="00F2677B"/>
    <w:rsid w:val="00F52959"/>
    <w:rsid w:val="00F808D3"/>
    <w:rsid w:val="00FF40CC"/>
    <w:rsid w:val="00FF4F7C"/>
    <w:rsid w:val="00FF7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E46B27-B276-49E9-B011-E0E003D3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alloonText">
    <w:name w:val="Balloon Text"/>
    <w:basedOn w:val="Normal"/>
    <w:semiHidden/>
    <w:rsid w:val="003B4218"/>
    <w:rPr>
      <w:rFonts w:ascii="Tahoma" w:hAnsi="Tahoma" w:cs="Tahoma"/>
      <w:sz w:val="16"/>
      <w:szCs w:val="16"/>
    </w:rPr>
  </w:style>
  <w:style w:type="character" w:styleId="PageNumber">
    <w:name w:val="page number"/>
    <w:basedOn w:val="DefaultParagraphFont"/>
    <w:rsid w:val="00BC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2007-09-18T00:35:00Z</cp:lastPrinted>
  <dcterms:created xsi:type="dcterms:W3CDTF">2017-01-09T23:50:00Z</dcterms:created>
  <dcterms:modified xsi:type="dcterms:W3CDTF">2017-01-09T23:50:00Z</dcterms:modified>
</cp:coreProperties>
</file>