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75E" w:rsidRDefault="0028175E" w:rsidP="0028175E"/>
    <w:tbl>
      <w:tblPr>
        <w:tblW w:w="964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2395"/>
        <w:gridCol w:w="2422"/>
        <w:gridCol w:w="1593"/>
        <w:gridCol w:w="16"/>
        <w:gridCol w:w="801"/>
        <w:gridCol w:w="782"/>
        <w:gridCol w:w="1630"/>
        <w:gridCol w:w="6"/>
      </w:tblGrid>
      <w:tr w:rsidR="00D04BE2" w:rsidRPr="008E06AA" w:rsidTr="00F369D4">
        <w:trPr>
          <w:gridAfter w:val="1"/>
          <w:wAfter w:w="6" w:type="dxa"/>
          <w:trHeight w:val="730"/>
          <w:tblHeader/>
        </w:trPr>
        <w:tc>
          <w:tcPr>
            <w:tcW w:w="9639" w:type="dxa"/>
            <w:gridSpan w:val="7"/>
            <w:vAlign w:val="center"/>
          </w:tcPr>
          <w:p w:rsidR="00D04BE2" w:rsidRPr="00F60183" w:rsidRDefault="00D04BE2" w:rsidP="00D04BE2">
            <w:pPr>
              <w:pStyle w:val="Heading6"/>
              <w:keepNext w:val="0"/>
              <w:widowControl w:val="0"/>
              <w:rPr>
                <w:sz w:val="24"/>
                <w:szCs w:val="24"/>
              </w:rPr>
            </w:pPr>
            <w:r w:rsidRPr="00F60183">
              <w:rPr>
                <w:sz w:val="24"/>
                <w:szCs w:val="24"/>
              </w:rPr>
              <w:t>TENDER FORM</w:t>
            </w:r>
          </w:p>
          <w:p w:rsidR="00D04BE2" w:rsidRPr="00F60183" w:rsidRDefault="00D04BE2" w:rsidP="00B23EED">
            <w:pPr>
              <w:jc w:val="center"/>
              <w:rPr>
                <w:rFonts w:ascii="Arial Bold" w:hAnsi="Arial Bold"/>
                <w:bCs/>
                <w:vanish/>
              </w:rPr>
            </w:pPr>
            <w:r w:rsidRPr="00F60183">
              <w:rPr>
                <w:b/>
                <w:bCs/>
              </w:rPr>
              <w:t>GC21</w:t>
            </w:r>
          </w:p>
        </w:tc>
      </w:tr>
      <w:tr w:rsidR="00D04BE2" w:rsidRPr="008E06AA" w:rsidTr="00F369D4">
        <w:trPr>
          <w:gridAfter w:val="1"/>
          <w:wAfter w:w="6" w:type="dxa"/>
          <w:tblHeader/>
        </w:trPr>
        <w:tc>
          <w:tcPr>
            <w:tcW w:w="9639" w:type="dxa"/>
            <w:gridSpan w:val="7"/>
          </w:tcPr>
          <w:p w:rsidR="00D04BE2" w:rsidRPr="008E06AA" w:rsidRDefault="00D04BE2" w:rsidP="00D04BE2">
            <w:pPr>
              <w:widowControl w:val="0"/>
              <w:spacing w:before="60" w:after="60"/>
              <w:rPr>
                <w:rFonts w:eastAsia="Arial Unicode MS"/>
                <w:b/>
                <w:bCs/>
                <w:caps/>
                <w:sz w:val="22"/>
                <w:szCs w:val="22"/>
              </w:rPr>
            </w:pPr>
            <w:r w:rsidRPr="008E06AA">
              <w:rPr>
                <w:b/>
                <w:bCs/>
                <w:sz w:val="22"/>
                <w:szCs w:val="22"/>
              </w:rPr>
              <w:t>Minister for Transport and Infrastructure</w:t>
            </w:r>
          </w:p>
        </w:tc>
      </w:tr>
      <w:tr w:rsidR="00D04BE2" w:rsidRPr="00D04BE2" w:rsidTr="00F369D4">
        <w:trPr>
          <w:gridAfter w:val="1"/>
          <w:wAfter w:w="6" w:type="dxa"/>
          <w:tblHeader/>
        </w:trPr>
        <w:tc>
          <w:tcPr>
            <w:tcW w:w="4817" w:type="dxa"/>
            <w:gridSpan w:val="2"/>
          </w:tcPr>
          <w:p w:rsidR="00D04BE2" w:rsidRPr="00D04BE2" w:rsidRDefault="00D04BE2" w:rsidP="00D04BE2">
            <w:pPr>
              <w:spacing w:before="60" w:after="60"/>
              <w:rPr>
                <w:b/>
                <w:sz w:val="20"/>
                <w:szCs w:val="20"/>
              </w:rPr>
            </w:pPr>
            <w:r w:rsidRPr="00D04BE2">
              <w:rPr>
                <w:b/>
                <w:sz w:val="20"/>
                <w:szCs w:val="20"/>
              </w:rPr>
              <w:t>Contract Name:</w:t>
            </w:r>
          </w:p>
        </w:tc>
        <w:tc>
          <w:tcPr>
            <w:tcW w:w="4822" w:type="dxa"/>
            <w:gridSpan w:val="5"/>
          </w:tcPr>
          <w:p w:rsidR="00D04BE2" w:rsidRPr="00D04BE2" w:rsidRDefault="00D04BE2" w:rsidP="00D04BE2">
            <w:pPr>
              <w:spacing w:before="60" w:after="60"/>
              <w:rPr>
                <w:sz w:val="20"/>
                <w:szCs w:val="20"/>
              </w:rPr>
            </w:pPr>
          </w:p>
        </w:tc>
      </w:tr>
      <w:tr w:rsidR="00D04BE2" w:rsidRPr="00D04BE2" w:rsidTr="00F369D4">
        <w:trPr>
          <w:gridAfter w:val="1"/>
          <w:wAfter w:w="6" w:type="dxa"/>
          <w:tblHeader/>
        </w:trPr>
        <w:tc>
          <w:tcPr>
            <w:tcW w:w="4817" w:type="dxa"/>
            <w:gridSpan w:val="2"/>
          </w:tcPr>
          <w:p w:rsidR="00D04BE2" w:rsidRPr="00D04BE2" w:rsidRDefault="00D04BE2" w:rsidP="00D04BE2">
            <w:pPr>
              <w:spacing w:before="60" w:after="60"/>
              <w:rPr>
                <w:b/>
                <w:sz w:val="20"/>
                <w:szCs w:val="20"/>
              </w:rPr>
            </w:pPr>
            <w:r w:rsidRPr="00D04BE2">
              <w:rPr>
                <w:b/>
                <w:sz w:val="20"/>
                <w:szCs w:val="20"/>
              </w:rPr>
              <w:t>Contract No:</w:t>
            </w:r>
          </w:p>
        </w:tc>
        <w:tc>
          <w:tcPr>
            <w:tcW w:w="4822" w:type="dxa"/>
            <w:gridSpan w:val="5"/>
          </w:tcPr>
          <w:p w:rsidR="00D04BE2" w:rsidRPr="00D04BE2" w:rsidRDefault="00D04BE2" w:rsidP="00D04BE2">
            <w:pPr>
              <w:spacing w:before="60" w:after="60"/>
              <w:rPr>
                <w:sz w:val="20"/>
                <w:szCs w:val="20"/>
              </w:rPr>
            </w:pPr>
          </w:p>
        </w:tc>
      </w:tr>
      <w:tr w:rsidR="00D04BE2" w:rsidRPr="00D04BE2" w:rsidTr="00F369D4">
        <w:trPr>
          <w:gridAfter w:val="1"/>
          <w:wAfter w:w="6" w:type="dxa"/>
          <w:tblHeader/>
        </w:trPr>
        <w:tc>
          <w:tcPr>
            <w:tcW w:w="4817" w:type="dxa"/>
            <w:gridSpan w:val="2"/>
          </w:tcPr>
          <w:p w:rsidR="00D04BE2" w:rsidRPr="00D04BE2" w:rsidRDefault="00D04BE2" w:rsidP="00D04BE2">
            <w:pPr>
              <w:widowControl w:val="0"/>
              <w:spacing w:before="60" w:after="60"/>
              <w:rPr>
                <w:sz w:val="20"/>
                <w:szCs w:val="20"/>
              </w:rPr>
            </w:pPr>
            <w:r w:rsidRPr="00D04BE2">
              <w:rPr>
                <w:b/>
                <w:sz w:val="20"/>
                <w:szCs w:val="20"/>
              </w:rPr>
              <w:t>Tenderer Name:</w:t>
            </w:r>
            <w:r w:rsidRPr="00D04BE2">
              <w:rPr>
                <w:sz w:val="20"/>
                <w:szCs w:val="20"/>
              </w:rPr>
              <w:t xml:space="preserve"> </w:t>
            </w:r>
          </w:p>
        </w:tc>
        <w:tc>
          <w:tcPr>
            <w:tcW w:w="4822" w:type="dxa"/>
            <w:gridSpan w:val="5"/>
          </w:tcPr>
          <w:p w:rsidR="00D04BE2" w:rsidRPr="00D04BE2" w:rsidRDefault="00D04BE2" w:rsidP="00D04BE2">
            <w:pPr>
              <w:widowControl w:val="0"/>
              <w:spacing w:before="60" w:after="60"/>
              <w:rPr>
                <w:sz w:val="20"/>
                <w:szCs w:val="20"/>
              </w:rPr>
            </w:pPr>
          </w:p>
        </w:tc>
      </w:tr>
      <w:tr w:rsidR="00D04BE2" w:rsidRPr="00D04BE2" w:rsidTr="00F369D4">
        <w:trPr>
          <w:gridAfter w:val="1"/>
          <w:wAfter w:w="6" w:type="dxa"/>
        </w:trPr>
        <w:tc>
          <w:tcPr>
            <w:tcW w:w="4817" w:type="dxa"/>
            <w:gridSpan w:val="2"/>
          </w:tcPr>
          <w:p w:rsidR="00D04BE2" w:rsidRPr="00D04BE2" w:rsidRDefault="00D04BE2" w:rsidP="00D04BE2">
            <w:pPr>
              <w:spacing w:before="60" w:after="60"/>
              <w:rPr>
                <w:b/>
                <w:sz w:val="20"/>
                <w:szCs w:val="20"/>
              </w:rPr>
            </w:pPr>
            <w:r w:rsidRPr="00D04BE2">
              <w:rPr>
                <w:b/>
                <w:sz w:val="20"/>
                <w:szCs w:val="20"/>
              </w:rPr>
              <w:t>Address:</w:t>
            </w:r>
          </w:p>
        </w:tc>
        <w:tc>
          <w:tcPr>
            <w:tcW w:w="4822" w:type="dxa"/>
            <w:gridSpan w:val="5"/>
          </w:tcPr>
          <w:p w:rsidR="00D04BE2" w:rsidRPr="00D04BE2" w:rsidRDefault="00D04BE2" w:rsidP="00D04BE2">
            <w:pPr>
              <w:widowControl w:val="0"/>
              <w:spacing w:before="60" w:after="60"/>
              <w:rPr>
                <w:sz w:val="20"/>
                <w:szCs w:val="20"/>
              </w:rPr>
            </w:pPr>
          </w:p>
          <w:p w:rsidR="00D04BE2" w:rsidRPr="00D04BE2" w:rsidRDefault="00D04BE2" w:rsidP="00D04BE2">
            <w:pPr>
              <w:widowControl w:val="0"/>
              <w:spacing w:before="60" w:after="60"/>
              <w:rPr>
                <w:sz w:val="20"/>
                <w:szCs w:val="20"/>
              </w:rPr>
            </w:pPr>
          </w:p>
        </w:tc>
      </w:tr>
      <w:tr w:rsidR="00D04BE2" w:rsidRPr="008E06AA" w:rsidTr="00F369D4">
        <w:trPr>
          <w:gridAfter w:val="1"/>
          <w:wAfter w:w="6" w:type="dxa"/>
          <w:trHeight w:val="633"/>
        </w:trPr>
        <w:tc>
          <w:tcPr>
            <w:tcW w:w="4817" w:type="dxa"/>
            <w:gridSpan w:val="2"/>
          </w:tcPr>
          <w:p w:rsidR="00D04BE2" w:rsidRPr="002821C9" w:rsidRDefault="00D04BE2" w:rsidP="000B2416">
            <w:pPr>
              <w:spacing w:before="60" w:after="60"/>
              <w:rPr>
                <w:b/>
                <w:sz w:val="20"/>
                <w:szCs w:val="20"/>
                <w:highlight w:val="yellow"/>
              </w:rPr>
            </w:pPr>
            <w:r w:rsidRPr="000B2416">
              <w:rPr>
                <w:b/>
                <w:sz w:val="20"/>
                <w:szCs w:val="20"/>
              </w:rPr>
              <w:t>I the undersigned submit the following tender in accordance with the tender documents</w:t>
            </w:r>
          </w:p>
        </w:tc>
        <w:tc>
          <w:tcPr>
            <w:tcW w:w="4822" w:type="dxa"/>
            <w:gridSpan w:val="5"/>
          </w:tcPr>
          <w:p w:rsidR="00D04BE2" w:rsidRPr="008E06AA" w:rsidRDefault="00D04BE2" w:rsidP="00D04BE2">
            <w:pPr>
              <w:widowControl w:val="0"/>
              <w:spacing w:before="60" w:after="60"/>
              <w:rPr>
                <w:sz w:val="16"/>
                <w:szCs w:val="16"/>
              </w:rPr>
            </w:pPr>
            <w:r w:rsidRPr="008E06AA">
              <w:rPr>
                <w:sz w:val="16"/>
                <w:szCs w:val="16"/>
              </w:rPr>
              <w:t>(amount in words, include GST, dollars only)</w:t>
            </w:r>
          </w:p>
          <w:p w:rsidR="00D04BE2" w:rsidRPr="009E7AD1" w:rsidRDefault="00D04BE2" w:rsidP="00D04BE2">
            <w:pPr>
              <w:widowControl w:val="0"/>
              <w:spacing w:before="60" w:after="60"/>
              <w:rPr>
                <w:sz w:val="20"/>
                <w:szCs w:val="20"/>
              </w:rPr>
            </w:pPr>
          </w:p>
          <w:p w:rsidR="00D04BE2" w:rsidRPr="00B51245" w:rsidRDefault="00D04BE2" w:rsidP="00D04BE2">
            <w:pPr>
              <w:widowControl w:val="0"/>
              <w:spacing w:before="60" w:after="60"/>
              <w:rPr>
                <w:sz w:val="20"/>
                <w:szCs w:val="20"/>
              </w:rPr>
            </w:pPr>
          </w:p>
        </w:tc>
      </w:tr>
      <w:tr w:rsidR="0028175E" w:rsidRPr="00D04BE2" w:rsidTr="00F369D4">
        <w:trPr>
          <w:gridAfter w:val="1"/>
          <w:wAfter w:w="6" w:type="dxa"/>
        </w:trPr>
        <w:tc>
          <w:tcPr>
            <w:tcW w:w="9639" w:type="dxa"/>
            <w:gridSpan w:val="7"/>
          </w:tcPr>
          <w:p w:rsidR="0028175E" w:rsidRPr="00D04BE2" w:rsidRDefault="0028175E" w:rsidP="00D04BE2">
            <w:pPr>
              <w:widowControl w:val="0"/>
              <w:spacing w:before="60" w:after="60"/>
              <w:rPr>
                <w:b/>
                <w:sz w:val="20"/>
                <w:szCs w:val="20"/>
              </w:rPr>
            </w:pPr>
            <w:r w:rsidRPr="00D04BE2">
              <w:rPr>
                <w:b/>
                <w:sz w:val="20"/>
                <w:szCs w:val="20"/>
              </w:rPr>
              <w:t>Construction Services</w:t>
            </w:r>
            <w:r w:rsidR="00957E47">
              <w:rPr>
                <w:b/>
                <w:sz w:val="20"/>
                <w:szCs w:val="20"/>
              </w:rPr>
              <w:t xml:space="preserve"> </w:t>
            </w:r>
            <w:r w:rsidR="00957E47" w:rsidRPr="00957E47">
              <w:rPr>
                <w:sz w:val="20"/>
                <w:szCs w:val="20"/>
              </w:rPr>
              <w:t>(Fixed Lump Sum)</w:t>
            </w:r>
            <w:r w:rsidRPr="00957E47">
              <w:rPr>
                <w:b/>
                <w:sz w:val="20"/>
                <w:szCs w:val="20"/>
              </w:rPr>
              <w:t>:</w:t>
            </w:r>
          </w:p>
        </w:tc>
      </w:tr>
      <w:tr w:rsidR="00B51245" w:rsidRPr="00D04BE2" w:rsidTr="00F369D4">
        <w:trPr>
          <w:gridAfter w:val="1"/>
          <w:wAfter w:w="6" w:type="dxa"/>
        </w:trPr>
        <w:tc>
          <w:tcPr>
            <w:tcW w:w="6410" w:type="dxa"/>
            <w:gridSpan w:val="3"/>
          </w:tcPr>
          <w:p w:rsidR="00B51245" w:rsidRPr="00D04BE2" w:rsidRDefault="00B51245" w:rsidP="000B2416">
            <w:pPr>
              <w:widowControl w:val="0"/>
              <w:numPr>
                <w:ilvl w:val="0"/>
                <w:numId w:val="28"/>
              </w:numPr>
              <w:spacing w:before="60" w:after="60"/>
              <w:ind w:left="459" w:hanging="459"/>
              <w:rPr>
                <w:sz w:val="20"/>
                <w:szCs w:val="20"/>
              </w:rPr>
            </w:pPr>
            <w:r w:rsidRPr="00D04BE2">
              <w:rPr>
                <w:sz w:val="20"/>
                <w:szCs w:val="20"/>
              </w:rPr>
              <w:t>Management fees</w:t>
            </w:r>
          </w:p>
        </w:tc>
        <w:tc>
          <w:tcPr>
            <w:tcW w:w="1599" w:type="dxa"/>
            <w:gridSpan w:val="3"/>
          </w:tcPr>
          <w:p w:rsidR="00B51245" w:rsidRPr="00D04BE2" w:rsidRDefault="00B51245" w:rsidP="00B51245">
            <w:pPr>
              <w:widowControl w:val="0"/>
              <w:spacing w:before="60" w:after="60"/>
              <w:rPr>
                <w:sz w:val="20"/>
                <w:szCs w:val="20"/>
              </w:rPr>
            </w:pPr>
            <w:r w:rsidRPr="00D04BE2">
              <w:rPr>
                <w:sz w:val="20"/>
                <w:szCs w:val="20"/>
              </w:rPr>
              <w:t>$00,000</w:t>
            </w:r>
          </w:p>
        </w:tc>
        <w:tc>
          <w:tcPr>
            <w:tcW w:w="1630" w:type="dxa"/>
          </w:tcPr>
          <w:p w:rsidR="00B51245" w:rsidRPr="00D04BE2" w:rsidRDefault="00B51245" w:rsidP="00D04BE2">
            <w:pPr>
              <w:widowControl w:val="0"/>
              <w:spacing w:before="60" w:after="60"/>
              <w:rPr>
                <w:b/>
                <w:sz w:val="20"/>
                <w:szCs w:val="20"/>
              </w:rPr>
            </w:pPr>
          </w:p>
        </w:tc>
      </w:tr>
      <w:tr w:rsidR="00B51245" w:rsidRPr="00D04BE2" w:rsidTr="00F369D4">
        <w:trPr>
          <w:gridAfter w:val="1"/>
          <w:wAfter w:w="6" w:type="dxa"/>
        </w:trPr>
        <w:tc>
          <w:tcPr>
            <w:tcW w:w="6410" w:type="dxa"/>
            <w:gridSpan w:val="3"/>
          </w:tcPr>
          <w:p w:rsidR="00B51245" w:rsidRPr="00D04BE2" w:rsidRDefault="00B51245" w:rsidP="000B2416">
            <w:pPr>
              <w:widowControl w:val="0"/>
              <w:numPr>
                <w:ilvl w:val="0"/>
                <w:numId w:val="28"/>
              </w:numPr>
              <w:spacing w:before="60" w:after="60"/>
              <w:ind w:left="459" w:hanging="459"/>
              <w:rPr>
                <w:sz w:val="20"/>
                <w:szCs w:val="20"/>
              </w:rPr>
            </w:pPr>
            <w:r w:rsidRPr="00D04BE2">
              <w:rPr>
                <w:sz w:val="20"/>
                <w:szCs w:val="20"/>
              </w:rPr>
              <w:t>Site staff and labour costs</w:t>
            </w:r>
          </w:p>
        </w:tc>
        <w:tc>
          <w:tcPr>
            <w:tcW w:w="1599" w:type="dxa"/>
            <w:gridSpan w:val="3"/>
          </w:tcPr>
          <w:p w:rsidR="00B51245" w:rsidRPr="00D04BE2" w:rsidRDefault="00B51245" w:rsidP="00B51245">
            <w:pPr>
              <w:widowControl w:val="0"/>
              <w:spacing w:before="60" w:after="60"/>
              <w:rPr>
                <w:sz w:val="20"/>
                <w:szCs w:val="20"/>
              </w:rPr>
            </w:pPr>
            <w:r w:rsidRPr="00D04BE2">
              <w:rPr>
                <w:sz w:val="20"/>
                <w:szCs w:val="20"/>
              </w:rPr>
              <w:t>$00,000</w:t>
            </w:r>
          </w:p>
        </w:tc>
        <w:tc>
          <w:tcPr>
            <w:tcW w:w="1630" w:type="dxa"/>
          </w:tcPr>
          <w:p w:rsidR="00B51245" w:rsidRPr="00D04BE2" w:rsidRDefault="00B51245" w:rsidP="00D04BE2">
            <w:pPr>
              <w:widowControl w:val="0"/>
              <w:spacing w:before="60" w:after="60"/>
              <w:rPr>
                <w:b/>
                <w:sz w:val="20"/>
                <w:szCs w:val="20"/>
              </w:rPr>
            </w:pPr>
          </w:p>
        </w:tc>
      </w:tr>
      <w:tr w:rsidR="00B51245" w:rsidRPr="00D04BE2" w:rsidTr="00F369D4">
        <w:trPr>
          <w:gridAfter w:val="1"/>
          <w:wAfter w:w="6" w:type="dxa"/>
        </w:trPr>
        <w:tc>
          <w:tcPr>
            <w:tcW w:w="6410" w:type="dxa"/>
            <w:gridSpan w:val="3"/>
          </w:tcPr>
          <w:p w:rsidR="00B51245" w:rsidRPr="00D04BE2" w:rsidRDefault="00B51245" w:rsidP="000B2416">
            <w:pPr>
              <w:widowControl w:val="0"/>
              <w:numPr>
                <w:ilvl w:val="0"/>
                <w:numId w:val="28"/>
              </w:numPr>
              <w:spacing w:before="60" w:after="60"/>
              <w:ind w:left="459" w:hanging="459"/>
              <w:rPr>
                <w:sz w:val="20"/>
                <w:szCs w:val="20"/>
              </w:rPr>
            </w:pPr>
            <w:r w:rsidRPr="00D04BE2">
              <w:rPr>
                <w:sz w:val="20"/>
                <w:szCs w:val="20"/>
              </w:rPr>
              <w:t>Site operating costs</w:t>
            </w:r>
          </w:p>
        </w:tc>
        <w:tc>
          <w:tcPr>
            <w:tcW w:w="1599" w:type="dxa"/>
            <w:gridSpan w:val="3"/>
          </w:tcPr>
          <w:p w:rsidR="00B51245" w:rsidRPr="00D04BE2" w:rsidRDefault="00B51245" w:rsidP="00B51245">
            <w:pPr>
              <w:widowControl w:val="0"/>
              <w:spacing w:before="60" w:after="60"/>
              <w:rPr>
                <w:sz w:val="20"/>
                <w:szCs w:val="20"/>
              </w:rPr>
            </w:pPr>
            <w:r w:rsidRPr="00D04BE2">
              <w:rPr>
                <w:sz w:val="20"/>
                <w:szCs w:val="20"/>
              </w:rPr>
              <w:t>$00,000</w:t>
            </w:r>
          </w:p>
        </w:tc>
        <w:tc>
          <w:tcPr>
            <w:tcW w:w="1630" w:type="dxa"/>
          </w:tcPr>
          <w:p w:rsidR="00B51245" w:rsidRPr="00D04BE2" w:rsidRDefault="00B51245" w:rsidP="00D04BE2">
            <w:pPr>
              <w:widowControl w:val="0"/>
              <w:spacing w:before="60" w:after="60"/>
              <w:rPr>
                <w:b/>
                <w:sz w:val="20"/>
                <w:szCs w:val="20"/>
              </w:rPr>
            </w:pPr>
          </w:p>
        </w:tc>
      </w:tr>
      <w:tr w:rsidR="00B51245" w:rsidRPr="00D04BE2" w:rsidTr="00F369D4">
        <w:trPr>
          <w:gridAfter w:val="1"/>
          <w:wAfter w:w="6" w:type="dxa"/>
        </w:trPr>
        <w:tc>
          <w:tcPr>
            <w:tcW w:w="6410" w:type="dxa"/>
            <w:gridSpan w:val="3"/>
          </w:tcPr>
          <w:p w:rsidR="00B51245" w:rsidRPr="00D04BE2" w:rsidRDefault="00B51245" w:rsidP="000B2416">
            <w:pPr>
              <w:widowControl w:val="0"/>
              <w:numPr>
                <w:ilvl w:val="0"/>
                <w:numId w:val="28"/>
              </w:numPr>
              <w:spacing w:before="60" w:after="60"/>
              <w:ind w:left="459" w:hanging="459"/>
              <w:rPr>
                <w:sz w:val="20"/>
                <w:szCs w:val="20"/>
              </w:rPr>
            </w:pPr>
            <w:r w:rsidRPr="00D04BE2">
              <w:rPr>
                <w:sz w:val="20"/>
                <w:szCs w:val="20"/>
              </w:rPr>
              <w:t>Off-site overheads and profit</w:t>
            </w:r>
          </w:p>
        </w:tc>
        <w:tc>
          <w:tcPr>
            <w:tcW w:w="1599" w:type="dxa"/>
            <w:gridSpan w:val="3"/>
          </w:tcPr>
          <w:p w:rsidR="00B51245" w:rsidRPr="00D04BE2" w:rsidRDefault="00B51245" w:rsidP="00B51245">
            <w:pPr>
              <w:widowControl w:val="0"/>
              <w:spacing w:before="60" w:after="60"/>
              <w:rPr>
                <w:sz w:val="20"/>
                <w:szCs w:val="20"/>
              </w:rPr>
            </w:pPr>
            <w:r w:rsidRPr="00D04BE2">
              <w:rPr>
                <w:sz w:val="20"/>
                <w:szCs w:val="20"/>
              </w:rPr>
              <w:t>$00,000</w:t>
            </w:r>
          </w:p>
        </w:tc>
        <w:tc>
          <w:tcPr>
            <w:tcW w:w="1630" w:type="dxa"/>
          </w:tcPr>
          <w:p w:rsidR="00B51245" w:rsidRPr="00D04BE2" w:rsidRDefault="00B51245" w:rsidP="00D04BE2">
            <w:pPr>
              <w:widowControl w:val="0"/>
              <w:spacing w:before="60" w:after="60"/>
              <w:rPr>
                <w:b/>
                <w:sz w:val="20"/>
                <w:szCs w:val="20"/>
              </w:rPr>
            </w:pPr>
          </w:p>
        </w:tc>
      </w:tr>
      <w:tr w:rsidR="00B51245" w:rsidRPr="00D04BE2" w:rsidTr="00F369D4">
        <w:trPr>
          <w:gridAfter w:val="1"/>
          <w:wAfter w:w="6" w:type="dxa"/>
        </w:trPr>
        <w:tc>
          <w:tcPr>
            <w:tcW w:w="6410" w:type="dxa"/>
            <w:gridSpan w:val="3"/>
          </w:tcPr>
          <w:p w:rsidR="00B51245" w:rsidRPr="00D04BE2" w:rsidRDefault="00B51245" w:rsidP="000B2416">
            <w:pPr>
              <w:widowControl w:val="0"/>
              <w:numPr>
                <w:ilvl w:val="0"/>
                <w:numId w:val="28"/>
              </w:numPr>
              <w:spacing w:before="60" w:after="60"/>
              <w:ind w:left="459" w:hanging="459"/>
              <w:rPr>
                <w:sz w:val="20"/>
                <w:szCs w:val="20"/>
              </w:rPr>
            </w:pPr>
            <w:r w:rsidRPr="00D04BE2">
              <w:rPr>
                <w:sz w:val="20"/>
                <w:szCs w:val="20"/>
              </w:rPr>
              <w:t>Construction Industry Training Levy</w:t>
            </w:r>
          </w:p>
        </w:tc>
        <w:tc>
          <w:tcPr>
            <w:tcW w:w="1599" w:type="dxa"/>
            <w:gridSpan w:val="3"/>
          </w:tcPr>
          <w:p w:rsidR="00B51245" w:rsidRPr="00D04BE2" w:rsidRDefault="00B51245" w:rsidP="00B51245">
            <w:pPr>
              <w:widowControl w:val="0"/>
              <w:spacing w:before="60" w:after="60"/>
              <w:rPr>
                <w:sz w:val="20"/>
                <w:szCs w:val="20"/>
              </w:rPr>
            </w:pPr>
            <w:r w:rsidRPr="00D04BE2">
              <w:rPr>
                <w:sz w:val="20"/>
                <w:szCs w:val="20"/>
              </w:rPr>
              <w:t>$00,000</w:t>
            </w:r>
          </w:p>
        </w:tc>
        <w:tc>
          <w:tcPr>
            <w:tcW w:w="1630" w:type="dxa"/>
          </w:tcPr>
          <w:p w:rsidR="00B51245" w:rsidRPr="00D04BE2" w:rsidRDefault="00B51245" w:rsidP="00D04BE2">
            <w:pPr>
              <w:widowControl w:val="0"/>
              <w:spacing w:before="60" w:after="60"/>
              <w:rPr>
                <w:b/>
                <w:sz w:val="20"/>
                <w:szCs w:val="20"/>
              </w:rPr>
            </w:pPr>
          </w:p>
        </w:tc>
      </w:tr>
      <w:tr w:rsidR="00B51245" w:rsidRPr="00D04BE2" w:rsidTr="00F369D4">
        <w:trPr>
          <w:gridAfter w:val="1"/>
          <w:wAfter w:w="6" w:type="dxa"/>
        </w:trPr>
        <w:tc>
          <w:tcPr>
            <w:tcW w:w="6410" w:type="dxa"/>
            <w:gridSpan w:val="3"/>
          </w:tcPr>
          <w:p w:rsidR="00B51245" w:rsidRPr="00D04BE2" w:rsidRDefault="00B51245" w:rsidP="00D04BE2">
            <w:pPr>
              <w:widowControl w:val="0"/>
              <w:spacing w:before="60" w:after="60"/>
              <w:rPr>
                <w:sz w:val="20"/>
                <w:szCs w:val="20"/>
              </w:rPr>
            </w:pPr>
            <w:r w:rsidRPr="00D04BE2">
              <w:rPr>
                <w:b/>
                <w:bCs/>
                <w:sz w:val="20"/>
                <w:szCs w:val="20"/>
              </w:rPr>
              <w:t xml:space="preserve">Sub-total </w:t>
            </w:r>
            <w:r w:rsidRPr="00D04BE2">
              <w:rPr>
                <w:sz w:val="20"/>
                <w:szCs w:val="20"/>
              </w:rPr>
              <w:t>(excl. GST)</w:t>
            </w:r>
          </w:p>
        </w:tc>
        <w:tc>
          <w:tcPr>
            <w:tcW w:w="1599" w:type="dxa"/>
            <w:gridSpan w:val="3"/>
          </w:tcPr>
          <w:p w:rsidR="00B51245" w:rsidRPr="00D04BE2" w:rsidRDefault="00B51245" w:rsidP="00D04BE2">
            <w:pPr>
              <w:widowControl w:val="0"/>
              <w:spacing w:before="60" w:after="60"/>
              <w:rPr>
                <w:b/>
                <w:sz w:val="20"/>
                <w:szCs w:val="20"/>
              </w:rPr>
            </w:pPr>
          </w:p>
        </w:tc>
        <w:tc>
          <w:tcPr>
            <w:tcW w:w="1630" w:type="dxa"/>
          </w:tcPr>
          <w:p w:rsidR="00B51245" w:rsidRPr="00D04BE2" w:rsidRDefault="00B51245" w:rsidP="00B51245">
            <w:pPr>
              <w:widowControl w:val="0"/>
              <w:spacing w:before="60" w:after="60"/>
              <w:rPr>
                <w:b/>
                <w:sz w:val="20"/>
                <w:szCs w:val="20"/>
              </w:rPr>
            </w:pPr>
            <w:r w:rsidRPr="00D04BE2">
              <w:rPr>
                <w:b/>
                <w:bCs/>
                <w:sz w:val="20"/>
                <w:szCs w:val="20"/>
              </w:rPr>
              <w:t>$00,000</w:t>
            </w:r>
          </w:p>
        </w:tc>
      </w:tr>
      <w:tr w:rsidR="00B51245" w:rsidRPr="00D04BE2" w:rsidTr="00F369D4">
        <w:trPr>
          <w:gridAfter w:val="1"/>
          <w:wAfter w:w="6" w:type="dxa"/>
        </w:trPr>
        <w:tc>
          <w:tcPr>
            <w:tcW w:w="9639" w:type="dxa"/>
            <w:gridSpan w:val="7"/>
          </w:tcPr>
          <w:p w:rsidR="00B51245" w:rsidRPr="00D04BE2" w:rsidRDefault="00B51245" w:rsidP="00D04BE2">
            <w:pPr>
              <w:widowControl w:val="0"/>
              <w:spacing w:before="60" w:after="60"/>
              <w:rPr>
                <w:b/>
                <w:sz w:val="4"/>
                <w:szCs w:val="4"/>
              </w:rPr>
            </w:pPr>
          </w:p>
        </w:tc>
      </w:tr>
      <w:tr w:rsidR="00B51245" w:rsidRPr="00D04BE2" w:rsidTr="00F369D4">
        <w:trPr>
          <w:gridAfter w:val="1"/>
          <w:wAfter w:w="6" w:type="dxa"/>
        </w:trPr>
        <w:tc>
          <w:tcPr>
            <w:tcW w:w="9639" w:type="dxa"/>
            <w:gridSpan w:val="7"/>
          </w:tcPr>
          <w:p w:rsidR="00B51245" w:rsidRPr="0028175E" w:rsidRDefault="00B51245" w:rsidP="00957E47">
            <w:pPr>
              <w:widowControl w:val="0"/>
              <w:spacing w:before="60" w:after="60"/>
              <w:rPr>
                <w:b/>
                <w:sz w:val="20"/>
                <w:szCs w:val="20"/>
              </w:rPr>
            </w:pPr>
            <w:r w:rsidRPr="0028175E">
              <w:rPr>
                <w:b/>
                <w:sz w:val="20"/>
                <w:szCs w:val="20"/>
              </w:rPr>
              <w:t xml:space="preserve">Preliminaries </w:t>
            </w:r>
            <w:r w:rsidR="00957E47" w:rsidRPr="00957E47">
              <w:rPr>
                <w:sz w:val="20"/>
                <w:szCs w:val="20"/>
              </w:rPr>
              <w:t>(Fixed Lump Sum)</w:t>
            </w:r>
            <w:r w:rsidR="00957E47" w:rsidRPr="00957E47">
              <w:rPr>
                <w:b/>
                <w:sz w:val="20"/>
                <w:szCs w:val="20"/>
              </w:rPr>
              <w:t>:</w:t>
            </w:r>
          </w:p>
        </w:tc>
      </w:tr>
      <w:tr w:rsidR="00B51245" w:rsidRPr="00D04BE2" w:rsidTr="00F369D4">
        <w:trPr>
          <w:gridAfter w:val="1"/>
          <w:wAfter w:w="6" w:type="dxa"/>
        </w:trPr>
        <w:tc>
          <w:tcPr>
            <w:tcW w:w="6426" w:type="dxa"/>
            <w:gridSpan w:val="4"/>
          </w:tcPr>
          <w:p w:rsidR="00B51245" w:rsidRPr="00D04BE2" w:rsidRDefault="00B51245" w:rsidP="00D04BE2">
            <w:pPr>
              <w:spacing w:before="60" w:after="60"/>
              <w:rPr>
                <w:b/>
                <w:bCs/>
                <w:sz w:val="20"/>
                <w:szCs w:val="20"/>
              </w:rPr>
            </w:pPr>
            <w:r w:rsidRPr="00D04BE2">
              <w:rPr>
                <w:sz w:val="20"/>
                <w:szCs w:val="20"/>
              </w:rPr>
              <w:t>Preliminaries for the provision, establishment, relocation (as necessary) and removal of the following:</w:t>
            </w:r>
          </w:p>
        </w:tc>
        <w:tc>
          <w:tcPr>
            <w:tcW w:w="1583" w:type="dxa"/>
            <w:gridSpan w:val="2"/>
          </w:tcPr>
          <w:p w:rsidR="00B51245" w:rsidRPr="00D04BE2" w:rsidRDefault="00B51245" w:rsidP="00D04BE2">
            <w:pPr>
              <w:widowControl w:val="0"/>
              <w:spacing w:before="60" w:after="60"/>
              <w:rPr>
                <w:sz w:val="20"/>
                <w:szCs w:val="20"/>
              </w:rPr>
            </w:pPr>
          </w:p>
        </w:tc>
        <w:tc>
          <w:tcPr>
            <w:tcW w:w="1630" w:type="dxa"/>
          </w:tcPr>
          <w:p w:rsidR="00B51245" w:rsidRPr="00D04BE2" w:rsidRDefault="00B51245" w:rsidP="00D04BE2">
            <w:pPr>
              <w:widowControl w:val="0"/>
              <w:spacing w:before="60" w:after="60"/>
              <w:rPr>
                <w:b/>
                <w:bCs/>
                <w:sz w:val="20"/>
                <w:szCs w:val="20"/>
              </w:rPr>
            </w:pPr>
          </w:p>
        </w:tc>
      </w:tr>
      <w:tr w:rsidR="00B51245" w:rsidRPr="00D04BE2" w:rsidTr="00F369D4">
        <w:trPr>
          <w:gridAfter w:val="1"/>
          <w:wAfter w:w="6" w:type="dxa"/>
        </w:trPr>
        <w:tc>
          <w:tcPr>
            <w:tcW w:w="6426" w:type="dxa"/>
            <w:gridSpan w:val="4"/>
          </w:tcPr>
          <w:p w:rsidR="00B51245" w:rsidRPr="00D04BE2" w:rsidRDefault="000B2416" w:rsidP="00957E47">
            <w:pPr>
              <w:numPr>
                <w:ilvl w:val="0"/>
                <w:numId w:val="29"/>
              </w:numPr>
              <w:spacing w:before="60" w:after="60"/>
              <w:ind w:left="459" w:hanging="425"/>
              <w:rPr>
                <w:bCs/>
                <w:color w:val="FF0000"/>
                <w:sz w:val="20"/>
                <w:szCs w:val="20"/>
              </w:rPr>
            </w:pPr>
            <w:r>
              <w:rPr>
                <w:color w:val="FF0000"/>
                <w:sz w:val="20"/>
                <w:szCs w:val="20"/>
              </w:rPr>
              <w:t>a</w:t>
            </w:r>
            <w:r w:rsidR="00B51245" w:rsidRPr="00D04BE2">
              <w:rPr>
                <w:color w:val="FF0000"/>
                <w:sz w:val="20"/>
                <w:szCs w:val="20"/>
              </w:rPr>
              <w:t>ccommodation and amenities for the Contractor's site staff;</w:t>
            </w:r>
          </w:p>
        </w:tc>
        <w:tc>
          <w:tcPr>
            <w:tcW w:w="1583" w:type="dxa"/>
            <w:gridSpan w:val="2"/>
          </w:tcPr>
          <w:p w:rsidR="00B51245" w:rsidRPr="00D04BE2" w:rsidRDefault="00B51245" w:rsidP="00D04BE2">
            <w:pPr>
              <w:widowControl w:val="0"/>
              <w:spacing w:before="60" w:after="60"/>
              <w:rPr>
                <w:sz w:val="20"/>
                <w:szCs w:val="20"/>
              </w:rPr>
            </w:pPr>
            <w:r w:rsidRPr="00D04BE2">
              <w:rPr>
                <w:color w:val="FF0000"/>
                <w:sz w:val="20"/>
                <w:szCs w:val="20"/>
              </w:rPr>
              <w:t>$00,000</w:t>
            </w:r>
          </w:p>
        </w:tc>
        <w:tc>
          <w:tcPr>
            <w:tcW w:w="1630" w:type="dxa"/>
          </w:tcPr>
          <w:p w:rsidR="00B51245" w:rsidRPr="00D04BE2" w:rsidRDefault="00B51245" w:rsidP="00D04BE2">
            <w:pPr>
              <w:widowControl w:val="0"/>
              <w:spacing w:before="60" w:after="60"/>
              <w:rPr>
                <w:b/>
                <w:bCs/>
                <w:sz w:val="20"/>
                <w:szCs w:val="20"/>
              </w:rPr>
            </w:pPr>
          </w:p>
        </w:tc>
      </w:tr>
      <w:tr w:rsidR="00B51245" w:rsidRPr="00D04BE2" w:rsidTr="00F369D4">
        <w:trPr>
          <w:gridAfter w:val="1"/>
          <w:wAfter w:w="6" w:type="dxa"/>
        </w:trPr>
        <w:tc>
          <w:tcPr>
            <w:tcW w:w="6426" w:type="dxa"/>
            <w:gridSpan w:val="4"/>
          </w:tcPr>
          <w:p w:rsidR="00B51245" w:rsidRPr="00D04BE2" w:rsidRDefault="000B2416" w:rsidP="000B2416">
            <w:pPr>
              <w:numPr>
                <w:ilvl w:val="0"/>
                <w:numId w:val="29"/>
              </w:numPr>
              <w:spacing w:before="60" w:after="60"/>
              <w:ind w:left="459" w:hanging="425"/>
              <w:rPr>
                <w:bCs/>
                <w:color w:val="FF0000"/>
                <w:sz w:val="20"/>
                <w:szCs w:val="20"/>
              </w:rPr>
            </w:pPr>
            <w:r>
              <w:rPr>
                <w:color w:val="FF0000"/>
                <w:sz w:val="20"/>
                <w:szCs w:val="20"/>
              </w:rPr>
              <w:t>a</w:t>
            </w:r>
            <w:r w:rsidR="00B51245" w:rsidRPr="00D04BE2">
              <w:rPr>
                <w:color w:val="FF0000"/>
                <w:sz w:val="20"/>
                <w:szCs w:val="20"/>
              </w:rPr>
              <w:t>ccommodation and amenities for site labour force including that of subcontractors;</w:t>
            </w:r>
          </w:p>
        </w:tc>
        <w:tc>
          <w:tcPr>
            <w:tcW w:w="1583" w:type="dxa"/>
            <w:gridSpan w:val="2"/>
          </w:tcPr>
          <w:p w:rsidR="00B51245" w:rsidRPr="00D04BE2" w:rsidRDefault="00B51245" w:rsidP="00D04BE2">
            <w:pPr>
              <w:widowControl w:val="0"/>
              <w:spacing w:before="60" w:after="60"/>
              <w:rPr>
                <w:sz w:val="20"/>
                <w:szCs w:val="20"/>
              </w:rPr>
            </w:pPr>
            <w:r w:rsidRPr="00D04BE2">
              <w:rPr>
                <w:color w:val="FF0000"/>
                <w:sz w:val="20"/>
                <w:szCs w:val="20"/>
              </w:rPr>
              <w:t>$00,000</w:t>
            </w:r>
          </w:p>
        </w:tc>
        <w:tc>
          <w:tcPr>
            <w:tcW w:w="1630" w:type="dxa"/>
          </w:tcPr>
          <w:p w:rsidR="00B51245" w:rsidRPr="00D04BE2" w:rsidRDefault="00B51245" w:rsidP="00D04BE2">
            <w:pPr>
              <w:widowControl w:val="0"/>
              <w:spacing w:before="60" w:after="60"/>
              <w:rPr>
                <w:b/>
                <w:bCs/>
                <w:sz w:val="20"/>
                <w:szCs w:val="20"/>
              </w:rPr>
            </w:pPr>
          </w:p>
        </w:tc>
      </w:tr>
      <w:tr w:rsidR="00B51245" w:rsidRPr="00D04BE2" w:rsidTr="00F369D4">
        <w:trPr>
          <w:gridAfter w:val="1"/>
          <w:wAfter w:w="6" w:type="dxa"/>
        </w:trPr>
        <w:tc>
          <w:tcPr>
            <w:tcW w:w="6426" w:type="dxa"/>
            <w:gridSpan w:val="4"/>
          </w:tcPr>
          <w:p w:rsidR="00B51245" w:rsidRPr="00D04BE2" w:rsidRDefault="000B2416" w:rsidP="000B2416">
            <w:pPr>
              <w:numPr>
                <w:ilvl w:val="0"/>
                <w:numId w:val="29"/>
              </w:numPr>
              <w:spacing w:before="60" w:after="60"/>
              <w:ind w:left="459" w:hanging="425"/>
              <w:rPr>
                <w:bCs/>
                <w:color w:val="FF0000"/>
                <w:sz w:val="20"/>
                <w:szCs w:val="20"/>
              </w:rPr>
            </w:pPr>
            <w:r>
              <w:rPr>
                <w:color w:val="FF0000"/>
                <w:sz w:val="20"/>
                <w:szCs w:val="20"/>
              </w:rPr>
              <w:t>m</w:t>
            </w:r>
            <w:r w:rsidR="00B51245" w:rsidRPr="00D04BE2">
              <w:rPr>
                <w:color w:val="FF0000"/>
                <w:sz w:val="20"/>
                <w:szCs w:val="20"/>
              </w:rPr>
              <w:t>eeting room for 25 people and associated room for storage and use of drawings by the Principal;</w:t>
            </w:r>
          </w:p>
        </w:tc>
        <w:tc>
          <w:tcPr>
            <w:tcW w:w="1583" w:type="dxa"/>
            <w:gridSpan w:val="2"/>
          </w:tcPr>
          <w:p w:rsidR="00B51245" w:rsidRPr="00D04BE2" w:rsidRDefault="00B51245" w:rsidP="00D04BE2">
            <w:pPr>
              <w:widowControl w:val="0"/>
              <w:spacing w:before="60" w:after="60"/>
              <w:rPr>
                <w:sz w:val="20"/>
                <w:szCs w:val="20"/>
              </w:rPr>
            </w:pPr>
            <w:r w:rsidRPr="00D04BE2">
              <w:rPr>
                <w:color w:val="FF0000"/>
                <w:sz w:val="20"/>
                <w:szCs w:val="20"/>
              </w:rPr>
              <w:t>$00,000</w:t>
            </w:r>
          </w:p>
        </w:tc>
        <w:tc>
          <w:tcPr>
            <w:tcW w:w="1630" w:type="dxa"/>
          </w:tcPr>
          <w:p w:rsidR="00B51245" w:rsidRPr="00D04BE2" w:rsidRDefault="00B51245" w:rsidP="00D04BE2">
            <w:pPr>
              <w:widowControl w:val="0"/>
              <w:spacing w:before="60" w:after="60"/>
              <w:rPr>
                <w:b/>
                <w:bCs/>
                <w:sz w:val="20"/>
                <w:szCs w:val="20"/>
              </w:rPr>
            </w:pPr>
          </w:p>
        </w:tc>
      </w:tr>
      <w:tr w:rsidR="00B51245" w:rsidRPr="00D04BE2" w:rsidTr="00F369D4">
        <w:trPr>
          <w:gridAfter w:val="1"/>
          <w:wAfter w:w="6" w:type="dxa"/>
        </w:trPr>
        <w:tc>
          <w:tcPr>
            <w:tcW w:w="6426" w:type="dxa"/>
            <w:gridSpan w:val="4"/>
          </w:tcPr>
          <w:p w:rsidR="00B51245" w:rsidRPr="00D04BE2" w:rsidRDefault="000B2416" w:rsidP="000B2416">
            <w:pPr>
              <w:numPr>
                <w:ilvl w:val="0"/>
                <w:numId w:val="29"/>
              </w:numPr>
              <w:spacing w:before="60" w:after="60"/>
              <w:ind w:left="459" w:hanging="425"/>
              <w:rPr>
                <w:bCs/>
                <w:color w:val="FF0000"/>
                <w:sz w:val="20"/>
                <w:szCs w:val="20"/>
              </w:rPr>
            </w:pPr>
            <w:r>
              <w:rPr>
                <w:color w:val="FF0000"/>
                <w:sz w:val="20"/>
                <w:szCs w:val="20"/>
              </w:rPr>
              <w:t>o</w:t>
            </w:r>
            <w:r w:rsidR="00B51245" w:rsidRPr="00D04BE2">
              <w:rPr>
                <w:color w:val="FF0000"/>
                <w:sz w:val="20"/>
                <w:szCs w:val="20"/>
              </w:rPr>
              <w:t xml:space="preserve">ffice accommodation for the Principal’s </w:t>
            </w:r>
            <w:r w:rsidR="00957E47" w:rsidRPr="00D04BE2">
              <w:rPr>
                <w:color w:val="FF0000"/>
                <w:sz w:val="20"/>
                <w:szCs w:val="20"/>
              </w:rPr>
              <w:t>professional service contractors</w:t>
            </w:r>
            <w:r w:rsidR="00B51245" w:rsidRPr="00D04BE2">
              <w:rPr>
                <w:color w:val="FF0000"/>
                <w:sz w:val="20"/>
                <w:szCs w:val="20"/>
              </w:rPr>
              <w:t xml:space="preserve"> including six work stations and associated small group meeting area;</w:t>
            </w:r>
          </w:p>
        </w:tc>
        <w:tc>
          <w:tcPr>
            <w:tcW w:w="1583" w:type="dxa"/>
            <w:gridSpan w:val="2"/>
          </w:tcPr>
          <w:p w:rsidR="00B51245" w:rsidRPr="00D04BE2" w:rsidRDefault="00B51245" w:rsidP="00D04BE2">
            <w:pPr>
              <w:widowControl w:val="0"/>
              <w:spacing w:before="60" w:after="60"/>
              <w:rPr>
                <w:sz w:val="20"/>
                <w:szCs w:val="20"/>
              </w:rPr>
            </w:pPr>
            <w:r w:rsidRPr="00D04BE2">
              <w:rPr>
                <w:color w:val="FF0000"/>
                <w:sz w:val="20"/>
                <w:szCs w:val="20"/>
              </w:rPr>
              <w:t>$00,000</w:t>
            </w:r>
          </w:p>
        </w:tc>
        <w:tc>
          <w:tcPr>
            <w:tcW w:w="1630" w:type="dxa"/>
          </w:tcPr>
          <w:p w:rsidR="00B51245" w:rsidRPr="00D04BE2" w:rsidRDefault="00B51245" w:rsidP="00D04BE2">
            <w:pPr>
              <w:widowControl w:val="0"/>
              <w:spacing w:before="60" w:after="60"/>
              <w:rPr>
                <w:b/>
                <w:bCs/>
                <w:sz w:val="20"/>
                <w:szCs w:val="20"/>
              </w:rPr>
            </w:pPr>
          </w:p>
        </w:tc>
      </w:tr>
      <w:tr w:rsidR="00B51245" w:rsidRPr="00D04BE2" w:rsidTr="00F369D4">
        <w:trPr>
          <w:gridAfter w:val="1"/>
          <w:wAfter w:w="6" w:type="dxa"/>
        </w:trPr>
        <w:tc>
          <w:tcPr>
            <w:tcW w:w="6426" w:type="dxa"/>
            <w:gridSpan w:val="4"/>
          </w:tcPr>
          <w:p w:rsidR="00B51245" w:rsidRPr="00D04BE2" w:rsidRDefault="000B2416" w:rsidP="000B2416">
            <w:pPr>
              <w:numPr>
                <w:ilvl w:val="0"/>
                <w:numId w:val="29"/>
              </w:numPr>
              <w:spacing w:before="60" w:after="60"/>
              <w:ind w:left="459" w:hanging="425"/>
              <w:rPr>
                <w:color w:val="FF0000"/>
                <w:sz w:val="20"/>
                <w:szCs w:val="20"/>
              </w:rPr>
            </w:pPr>
            <w:r>
              <w:rPr>
                <w:color w:val="FF0000"/>
                <w:sz w:val="20"/>
                <w:szCs w:val="20"/>
              </w:rPr>
              <w:t>m</w:t>
            </w:r>
            <w:r w:rsidR="00B51245" w:rsidRPr="00D04BE2">
              <w:rPr>
                <w:color w:val="FF0000"/>
                <w:sz w:val="20"/>
                <w:szCs w:val="20"/>
              </w:rPr>
              <w:t>aintenance and cleaning of site facilities; and</w:t>
            </w:r>
          </w:p>
        </w:tc>
        <w:tc>
          <w:tcPr>
            <w:tcW w:w="1583" w:type="dxa"/>
            <w:gridSpan w:val="2"/>
          </w:tcPr>
          <w:p w:rsidR="00B51245" w:rsidRPr="00D04BE2" w:rsidRDefault="00B51245" w:rsidP="00D04BE2">
            <w:pPr>
              <w:widowControl w:val="0"/>
              <w:spacing w:before="60" w:after="60"/>
              <w:rPr>
                <w:color w:val="FF0000"/>
                <w:sz w:val="20"/>
                <w:szCs w:val="20"/>
              </w:rPr>
            </w:pPr>
            <w:r w:rsidRPr="00D04BE2">
              <w:rPr>
                <w:color w:val="FF0000"/>
                <w:sz w:val="20"/>
                <w:szCs w:val="20"/>
              </w:rPr>
              <w:t>$00,000</w:t>
            </w:r>
          </w:p>
        </w:tc>
        <w:tc>
          <w:tcPr>
            <w:tcW w:w="1630" w:type="dxa"/>
          </w:tcPr>
          <w:p w:rsidR="00B51245" w:rsidRPr="00D04BE2" w:rsidRDefault="00B51245" w:rsidP="00D04BE2">
            <w:pPr>
              <w:widowControl w:val="0"/>
              <w:spacing w:before="60" w:after="60"/>
              <w:rPr>
                <w:b/>
                <w:bCs/>
                <w:sz w:val="20"/>
                <w:szCs w:val="20"/>
              </w:rPr>
            </w:pPr>
          </w:p>
        </w:tc>
      </w:tr>
      <w:tr w:rsidR="00B51245" w:rsidRPr="00D04BE2" w:rsidTr="00F369D4">
        <w:trPr>
          <w:gridAfter w:val="1"/>
          <w:wAfter w:w="6" w:type="dxa"/>
        </w:trPr>
        <w:tc>
          <w:tcPr>
            <w:tcW w:w="6426" w:type="dxa"/>
            <w:gridSpan w:val="4"/>
          </w:tcPr>
          <w:p w:rsidR="00B51245" w:rsidRPr="00D04BE2" w:rsidRDefault="000B2416" w:rsidP="000B2416">
            <w:pPr>
              <w:numPr>
                <w:ilvl w:val="0"/>
                <w:numId w:val="29"/>
              </w:numPr>
              <w:spacing w:before="60" w:after="60"/>
              <w:ind w:left="459" w:hanging="425"/>
              <w:rPr>
                <w:color w:val="FF0000"/>
                <w:sz w:val="20"/>
                <w:szCs w:val="20"/>
              </w:rPr>
            </w:pPr>
            <w:r>
              <w:rPr>
                <w:color w:val="FF0000"/>
                <w:sz w:val="20"/>
                <w:szCs w:val="20"/>
              </w:rPr>
              <w:t>a</w:t>
            </w:r>
            <w:r w:rsidR="00B51245" w:rsidRPr="00D04BE2">
              <w:rPr>
                <w:color w:val="FF0000"/>
                <w:sz w:val="20"/>
                <w:szCs w:val="20"/>
              </w:rPr>
              <w:t>ll necessary site security including but not limited to all perimeter hoardings, fences, gates and lighting and any other after hours patrolling to ensure security of Works.</w:t>
            </w:r>
          </w:p>
        </w:tc>
        <w:tc>
          <w:tcPr>
            <w:tcW w:w="1583" w:type="dxa"/>
            <w:gridSpan w:val="2"/>
          </w:tcPr>
          <w:p w:rsidR="00B51245" w:rsidRPr="00D04BE2" w:rsidRDefault="00B51245" w:rsidP="00D04BE2">
            <w:pPr>
              <w:widowControl w:val="0"/>
              <w:spacing w:before="60" w:after="60"/>
              <w:rPr>
                <w:color w:val="FF0000"/>
                <w:sz w:val="20"/>
                <w:szCs w:val="20"/>
              </w:rPr>
            </w:pPr>
            <w:r w:rsidRPr="00D04BE2">
              <w:rPr>
                <w:color w:val="FF0000"/>
                <w:sz w:val="20"/>
                <w:szCs w:val="20"/>
              </w:rPr>
              <w:t>$00,000</w:t>
            </w:r>
          </w:p>
        </w:tc>
        <w:tc>
          <w:tcPr>
            <w:tcW w:w="1630" w:type="dxa"/>
          </w:tcPr>
          <w:p w:rsidR="00B51245" w:rsidRPr="00D04BE2" w:rsidRDefault="00B51245" w:rsidP="00D04BE2">
            <w:pPr>
              <w:widowControl w:val="0"/>
              <w:spacing w:before="60" w:after="60"/>
              <w:rPr>
                <w:b/>
                <w:bCs/>
                <w:sz w:val="20"/>
                <w:szCs w:val="20"/>
              </w:rPr>
            </w:pPr>
          </w:p>
        </w:tc>
      </w:tr>
      <w:tr w:rsidR="00B51245" w:rsidRPr="00D04BE2" w:rsidTr="00F369D4">
        <w:trPr>
          <w:gridAfter w:val="1"/>
          <w:wAfter w:w="6" w:type="dxa"/>
        </w:trPr>
        <w:tc>
          <w:tcPr>
            <w:tcW w:w="6426" w:type="dxa"/>
            <w:gridSpan w:val="4"/>
          </w:tcPr>
          <w:p w:rsidR="00B51245" w:rsidRPr="00D04BE2" w:rsidRDefault="00B51245" w:rsidP="00D04BE2">
            <w:pPr>
              <w:spacing w:before="60" w:after="60"/>
              <w:rPr>
                <w:color w:val="FF0000"/>
                <w:sz w:val="20"/>
                <w:szCs w:val="20"/>
              </w:rPr>
            </w:pPr>
            <w:r w:rsidRPr="00D04BE2">
              <w:rPr>
                <w:b/>
                <w:bCs/>
                <w:sz w:val="20"/>
                <w:szCs w:val="20"/>
              </w:rPr>
              <w:t xml:space="preserve">Preliminaries Sub-total </w:t>
            </w:r>
            <w:r w:rsidRPr="00D04BE2">
              <w:rPr>
                <w:sz w:val="20"/>
                <w:szCs w:val="20"/>
              </w:rPr>
              <w:t>(excl. GST)</w:t>
            </w:r>
          </w:p>
        </w:tc>
        <w:tc>
          <w:tcPr>
            <w:tcW w:w="1583" w:type="dxa"/>
            <w:gridSpan w:val="2"/>
          </w:tcPr>
          <w:p w:rsidR="00B51245" w:rsidRPr="00D04BE2" w:rsidRDefault="00B51245" w:rsidP="00D04BE2">
            <w:pPr>
              <w:widowControl w:val="0"/>
              <w:spacing w:before="60" w:after="60"/>
              <w:rPr>
                <w:color w:val="FF0000"/>
                <w:sz w:val="20"/>
                <w:szCs w:val="20"/>
              </w:rPr>
            </w:pPr>
          </w:p>
        </w:tc>
        <w:tc>
          <w:tcPr>
            <w:tcW w:w="1630" w:type="dxa"/>
          </w:tcPr>
          <w:p w:rsidR="00B51245" w:rsidRPr="00D04BE2" w:rsidRDefault="00B51245" w:rsidP="00D04BE2">
            <w:pPr>
              <w:widowControl w:val="0"/>
              <w:spacing w:before="60" w:after="60"/>
              <w:rPr>
                <w:b/>
                <w:bCs/>
                <w:sz w:val="20"/>
                <w:szCs w:val="20"/>
              </w:rPr>
            </w:pPr>
            <w:r w:rsidRPr="00D04BE2">
              <w:rPr>
                <w:b/>
                <w:bCs/>
                <w:sz w:val="20"/>
                <w:szCs w:val="20"/>
              </w:rPr>
              <w:t>$00,000</w:t>
            </w:r>
          </w:p>
        </w:tc>
      </w:tr>
      <w:tr w:rsidR="00B51245" w:rsidRPr="00D04BE2" w:rsidTr="00F369D4">
        <w:trPr>
          <w:gridAfter w:val="1"/>
          <w:wAfter w:w="6" w:type="dxa"/>
        </w:trPr>
        <w:tc>
          <w:tcPr>
            <w:tcW w:w="9639" w:type="dxa"/>
            <w:gridSpan w:val="7"/>
          </w:tcPr>
          <w:p w:rsidR="00B51245" w:rsidRPr="00D04BE2" w:rsidRDefault="00B51245" w:rsidP="00D04BE2">
            <w:pPr>
              <w:widowControl w:val="0"/>
              <w:spacing w:before="60" w:after="60"/>
              <w:rPr>
                <w:b/>
                <w:sz w:val="4"/>
                <w:szCs w:val="4"/>
              </w:rPr>
            </w:pPr>
          </w:p>
        </w:tc>
      </w:tr>
      <w:tr w:rsidR="00B51245" w:rsidRPr="00D04BE2" w:rsidTr="00F369D4">
        <w:trPr>
          <w:gridAfter w:val="1"/>
          <w:wAfter w:w="6" w:type="dxa"/>
        </w:trPr>
        <w:tc>
          <w:tcPr>
            <w:tcW w:w="6426" w:type="dxa"/>
            <w:gridSpan w:val="4"/>
          </w:tcPr>
          <w:p w:rsidR="00B51245" w:rsidRPr="00D04BE2" w:rsidRDefault="00F369D4" w:rsidP="00B51245">
            <w:pPr>
              <w:pStyle w:val="Heading3"/>
              <w:keepNext w:val="0"/>
              <w:widowControl w:val="0"/>
              <w:tabs>
                <w:tab w:val="clear" w:pos="4536"/>
                <w:tab w:val="right" w:pos="9070"/>
              </w:tabs>
              <w:spacing w:before="60" w:after="60"/>
            </w:pPr>
            <w:r>
              <w:t>Summary</w:t>
            </w:r>
          </w:p>
        </w:tc>
        <w:tc>
          <w:tcPr>
            <w:tcW w:w="3213" w:type="dxa"/>
            <w:gridSpan w:val="3"/>
          </w:tcPr>
          <w:p w:rsidR="00B51245" w:rsidRPr="00D04BE2" w:rsidRDefault="00B51245" w:rsidP="00D04BE2">
            <w:pPr>
              <w:widowControl w:val="0"/>
              <w:spacing w:before="60" w:after="60"/>
              <w:rPr>
                <w:b/>
                <w:bCs/>
                <w:sz w:val="20"/>
                <w:szCs w:val="20"/>
              </w:rPr>
            </w:pPr>
          </w:p>
        </w:tc>
      </w:tr>
      <w:tr w:rsidR="00B51245" w:rsidRPr="00D04BE2" w:rsidTr="00F369D4">
        <w:trPr>
          <w:gridAfter w:val="1"/>
          <w:wAfter w:w="6" w:type="dxa"/>
        </w:trPr>
        <w:tc>
          <w:tcPr>
            <w:tcW w:w="6426" w:type="dxa"/>
            <w:gridSpan w:val="4"/>
          </w:tcPr>
          <w:p w:rsidR="00B51245" w:rsidRPr="00D04BE2" w:rsidRDefault="002422D6" w:rsidP="002422D6">
            <w:pPr>
              <w:pStyle w:val="Heading3"/>
              <w:keepNext w:val="0"/>
              <w:widowControl w:val="0"/>
              <w:tabs>
                <w:tab w:val="clear" w:pos="4536"/>
                <w:tab w:val="right" w:pos="9070"/>
              </w:tabs>
              <w:spacing w:before="60" w:after="60"/>
              <w:jc w:val="left"/>
              <w:rPr>
                <w:b w:val="0"/>
              </w:rPr>
            </w:pPr>
            <w:r>
              <w:rPr>
                <w:b w:val="0"/>
              </w:rPr>
              <w:t>Net Total of C</w:t>
            </w:r>
            <w:r w:rsidR="00B51245" w:rsidRPr="00D04BE2">
              <w:rPr>
                <w:b w:val="0"/>
              </w:rPr>
              <w:t xml:space="preserve">onstruction Services and </w:t>
            </w:r>
            <w:r>
              <w:rPr>
                <w:b w:val="0"/>
              </w:rPr>
              <w:t>Preliminaries</w:t>
            </w:r>
          </w:p>
        </w:tc>
        <w:tc>
          <w:tcPr>
            <w:tcW w:w="1583" w:type="dxa"/>
            <w:gridSpan w:val="2"/>
          </w:tcPr>
          <w:p w:rsidR="00B51245" w:rsidRPr="00D04BE2" w:rsidRDefault="00B51245" w:rsidP="00D04BE2">
            <w:pPr>
              <w:widowControl w:val="0"/>
              <w:spacing w:before="60" w:after="60"/>
              <w:rPr>
                <w:color w:val="FF0000"/>
                <w:sz w:val="20"/>
                <w:szCs w:val="20"/>
              </w:rPr>
            </w:pPr>
          </w:p>
        </w:tc>
        <w:tc>
          <w:tcPr>
            <w:tcW w:w="1630" w:type="dxa"/>
          </w:tcPr>
          <w:p w:rsidR="00B51245" w:rsidRPr="001E3BBD" w:rsidRDefault="00B51245" w:rsidP="00D04BE2">
            <w:pPr>
              <w:widowControl w:val="0"/>
              <w:spacing w:before="60" w:after="60"/>
              <w:rPr>
                <w:b/>
                <w:bCs/>
                <w:sz w:val="20"/>
                <w:szCs w:val="20"/>
              </w:rPr>
            </w:pPr>
            <w:r w:rsidRPr="001E3BBD">
              <w:rPr>
                <w:b/>
                <w:sz w:val="20"/>
                <w:szCs w:val="20"/>
              </w:rPr>
              <w:t>$00,000</w:t>
            </w:r>
          </w:p>
        </w:tc>
      </w:tr>
      <w:tr w:rsidR="00B51245" w:rsidRPr="00D04BE2" w:rsidTr="00F369D4">
        <w:trPr>
          <w:gridAfter w:val="1"/>
          <w:wAfter w:w="6" w:type="dxa"/>
        </w:trPr>
        <w:tc>
          <w:tcPr>
            <w:tcW w:w="6426" w:type="dxa"/>
            <w:gridSpan w:val="4"/>
          </w:tcPr>
          <w:p w:rsidR="00B51245" w:rsidRPr="00F369D4" w:rsidRDefault="001E3BBD" w:rsidP="00B51245">
            <w:pPr>
              <w:pStyle w:val="Heading3"/>
              <w:keepNext w:val="0"/>
              <w:widowControl w:val="0"/>
              <w:tabs>
                <w:tab w:val="clear" w:pos="4536"/>
                <w:tab w:val="right" w:pos="9070"/>
              </w:tabs>
              <w:spacing w:before="60" w:after="60"/>
              <w:jc w:val="left"/>
              <w:rPr>
                <w:b w:val="0"/>
              </w:rPr>
            </w:pPr>
            <w:r w:rsidRPr="00F369D4">
              <w:rPr>
                <w:b w:val="0"/>
              </w:rPr>
              <w:t>GST</w:t>
            </w:r>
          </w:p>
        </w:tc>
        <w:tc>
          <w:tcPr>
            <w:tcW w:w="1583" w:type="dxa"/>
            <w:gridSpan w:val="2"/>
          </w:tcPr>
          <w:p w:rsidR="00B51245" w:rsidRPr="00D04BE2" w:rsidRDefault="00B51245" w:rsidP="00D04BE2">
            <w:pPr>
              <w:widowControl w:val="0"/>
              <w:spacing w:before="60" w:after="60"/>
              <w:rPr>
                <w:color w:val="FF0000"/>
                <w:sz w:val="20"/>
                <w:szCs w:val="20"/>
              </w:rPr>
            </w:pPr>
          </w:p>
        </w:tc>
        <w:tc>
          <w:tcPr>
            <w:tcW w:w="1630" w:type="dxa"/>
            <w:tcBorders>
              <w:bottom w:val="single" w:sz="4" w:space="0" w:color="auto"/>
            </w:tcBorders>
          </w:tcPr>
          <w:p w:rsidR="00B51245" w:rsidRPr="00D04BE2" w:rsidRDefault="00B51245" w:rsidP="00D04BE2">
            <w:pPr>
              <w:widowControl w:val="0"/>
              <w:spacing w:before="60" w:after="60"/>
              <w:rPr>
                <w:b/>
                <w:bCs/>
                <w:sz w:val="20"/>
                <w:szCs w:val="20"/>
              </w:rPr>
            </w:pPr>
            <w:r w:rsidRPr="0038467B">
              <w:rPr>
                <w:sz w:val="20"/>
                <w:szCs w:val="20"/>
              </w:rPr>
              <w:t>$00,000</w:t>
            </w:r>
          </w:p>
        </w:tc>
      </w:tr>
      <w:tr w:rsidR="00B51245" w:rsidRPr="00D04BE2" w:rsidTr="00F369D4">
        <w:trPr>
          <w:gridAfter w:val="1"/>
          <w:wAfter w:w="6" w:type="dxa"/>
        </w:trPr>
        <w:tc>
          <w:tcPr>
            <w:tcW w:w="6426" w:type="dxa"/>
            <w:gridSpan w:val="4"/>
          </w:tcPr>
          <w:p w:rsidR="00B51245" w:rsidRPr="00957E47" w:rsidRDefault="00F369D4" w:rsidP="00B51245">
            <w:pPr>
              <w:pStyle w:val="Heading3"/>
              <w:keepNext w:val="0"/>
              <w:widowControl w:val="0"/>
              <w:tabs>
                <w:tab w:val="clear" w:pos="4536"/>
                <w:tab w:val="right" w:pos="9070"/>
              </w:tabs>
              <w:spacing w:before="60" w:after="60"/>
              <w:jc w:val="left"/>
            </w:pPr>
            <w:r>
              <w:t>TENDER SUM</w:t>
            </w:r>
          </w:p>
        </w:tc>
        <w:tc>
          <w:tcPr>
            <w:tcW w:w="1583" w:type="dxa"/>
            <w:gridSpan w:val="2"/>
          </w:tcPr>
          <w:p w:rsidR="00B51245" w:rsidRPr="00D04BE2" w:rsidRDefault="00B51245" w:rsidP="00D04BE2">
            <w:pPr>
              <w:widowControl w:val="0"/>
              <w:spacing w:before="60" w:after="60"/>
              <w:rPr>
                <w:color w:val="FF0000"/>
                <w:sz w:val="20"/>
                <w:szCs w:val="20"/>
              </w:rPr>
            </w:pPr>
          </w:p>
        </w:tc>
        <w:tc>
          <w:tcPr>
            <w:tcW w:w="1630" w:type="dxa"/>
            <w:tcBorders>
              <w:top w:val="single" w:sz="4" w:space="0" w:color="auto"/>
              <w:bottom w:val="single" w:sz="4" w:space="0" w:color="auto"/>
            </w:tcBorders>
          </w:tcPr>
          <w:p w:rsidR="00B51245" w:rsidRPr="00D04BE2" w:rsidRDefault="00B51245" w:rsidP="00D04BE2">
            <w:pPr>
              <w:widowControl w:val="0"/>
              <w:spacing w:before="60" w:after="60"/>
              <w:rPr>
                <w:b/>
                <w:bCs/>
                <w:sz w:val="20"/>
                <w:szCs w:val="20"/>
              </w:rPr>
            </w:pPr>
            <w:r w:rsidRPr="0038467B">
              <w:rPr>
                <w:b/>
                <w:sz w:val="20"/>
                <w:szCs w:val="20"/>
              </w:rPr>
              <w:t>$00,000</w:t>
            </w:r>
          </w:p>
        </w:tc>
      </w:tr>
      <w:tr w:rsidR="00B51245" w:rsidRPr="00D04BE2" w:rsidTr="00F369D4">
        <w:trPr>
          <w:gridAfter w:val="1"/>
          <w:wAfter w:w="6" w:type="dxa"/>
        </w:trPr>
        <w:tc>
          <w:tcPr>
            <w:tcW w:w="9639" w:type="dxa"/>
            <w:gridSpan w:val="7"/>
          </w:tcPr>
          <w:p w:rsidR="00B51245" w:rsidRDefault="00B51245" w:rsidP="00B51245">
            <w:pPr>
              <w:widowControl w:val="0"/>
              <w:spacing w:before="60" w:after="60"/>
              <w:rPr>
                <w:b/>
                <w:sz w:val="4"/>
                <w:szCs w:val="4"/>
              </w:rPr>
            </w:pPr>
          </w:p>
          <w:p w:rsidR="002422D6" w:rsidRDefault="002422D6" w:rsidP="00B51245">
            <w:pPr>
              <w:widowControl w:val="0"/>
              <w:spacing w:before="60" w:after="60"/>
              <w:rPr>
                <w:b/>
                <w:sz w:val="4"/>
                <w:szCs w:val="4"/>
              </w:rPr>
            </w:pPr>
          </w:p>
          <w:p w:rsidR="002422D6" w:rsidRDefault="002422D6" w:rsidP="00B51245">
            <w:pPr>
              <w:widowControl w:val="0"/>
              <w:spacing w:before="60" w:after="60"/>
              <w:rPr>
                <w:b/>
                <w:sz w:val="4"/>
                <w:szCs w:val="4"/>
              </w:rPr>
            </w:pPr>
          </w:p>
          <w:p w:rsidR="002422D6" w:rsidRDefault="002422D6" w:rsidP="00B51245">
            <w:pPr>
              <w:widowControl w:val="0"/>
              <w:spacing w:before="60" w:after="60"/>
              <w:rPr>
                <w:b/>
                <w:sz w:val="4"/>
                <w:szCs w:val="4"/>
              </w:rPr>
            </w:pPr>
          </w:p>
          <w:p w:rsidR="002422D6" w:rsidRPr="00D04BE2" w:rsidRDefault="002422D6" w:rsidP="00B51245">
            <w:pPr>
              <w:widowControl w:val="0"/>
              <w:spacing w:before="60" w:after="60"/>
              <w:rPr>
                <w:b/>
                <w:sz w:val="4"/>
                <w:szCs w:val="4"/>
              </w:rPr>
            </w:pPr>
          </w:p>
        </w:tc>
      </w:tr>
      <w:tr w:rsidR="000B2416" w:rsidRPr="00A32114" w:rsidTr="00F369D4">
        <w:trPr>
          <w:gridAfter w:val="1"/>
          <w:wAfter w:w="6" w:type="dxa"/>
        </w:trPr>
        <w:tc>
          <w:tcPr>
            <w:tcW w:w="4817" w:type="dxa"/>
            <w:gridSpan w:val="2"/>
          </w:tcPr>
          <w:p w:rsidR="000B2416" w:rsidRPr="00A32114" w:rsidRDefault="000B2416" w:rsidP="000B2416">
            <w:pPr>
              <w:pStyle w:val="Heading3"/>
              <w:keepNext w:val="0"/>
              <w:widowControl w:val="0"/>
              <w:tabs>
                <w:tab w:val="clear" w:pos="4536"/>
                <w:tab w:val="left" w:pos="4253"/>
              </w:tabs>
            </w:pPr>
            <w:r>
              <w:t>Preliminaries Schedule – Daily Rates</w:t>
            </w:r>
          </w:p>
        </w:tc>
        <w:tc>
          <w:tcPr>
            <w:tcW w:w="2410" w:type="dxa"/>
            <w:gridSpan w:val="3"/>
          </w:tcPr>
          <w:p w:rsidR="000B2416" w:rsidRPr="00A32114" w:rsidRDefault="000B2416" w:rsidP="000B2416">
            <w:pPr>
              <w:widowControl w:val="0"/>
              <w:spacing w:before="60" w:after="60"/>
              <w:rPr>
                <w:b/>
                <w:sz w:val="16"/>
                <w:szCs w:val="16"/>
              </w:rPr>
            </w:pPr>
          </w:p>
        </w:tc>
        <w:tc>
          <w:tcPr>
            <w:tcW w:w="2412" w:type="dxa"/>
            <w:gridSpan w:val="2"/>
          </w:tcPr>
          <w:p w:rsidR="000B2416" w:rsidRPr="00A32114" w:rsidRDefault="000B2416" w:rsidP="000B2416">
            <w:pPr>
              <w:widowControl w:val="0"/>
              <w:spacing w:before="60" w:after="60"/>
              <w:rPr>
                <w:b/>
                <w:bCs/>
                <w:sz w:val="16"/>
                <w:szCs w:val="16"/>
              </w:rPr>
            </w:pPr>
          </w:p>
        </w:tc>
      </w:tr>
      <w:tr w:rsidR="000B2416" w:rsidRPr="00A32114" w:rsidTr="00F369D4">
        <w:trPr>
          <w:gridAfter w:val="1"/>
          <w:wAfter w:w="6" w:type="dxa"/>
        </w:trPr>
        <w:tc>
          <w:tcPr>
            <w:tcW w:w="4817" w:type="dxa"/>
            <w:gridSpan w:val="2"/>
          </w:tcPr>
          <w:p w:rsidR="000B2416" w:rsidRPr="00E47798" w:rsidRDefault="00957E47" w:rsidP="00957E47">
            <w:pPr>
              <w:numPr>
                <w:ilvl w:val="0"/>
                <w:numId w:val="25"/>
              </w:numPr>
              <w:ind w:left="459" w:hanging="425"/>
              <w:rPr>
                <w:color w:val="FF0000"/>
                <w:sz w:val="20"/>
                <w:szCs w:val="20"/>
              </w:rPr>
            </w:pPr>
            <w:r>
              <w:rPr>
                <w:color w:val="FF0000"/>
                <w:sz w:val="20"/>
                <w:szCs w:val="20"/>
              </w:rPr>
              <w:t>Mobile c</w:t>
            </w:r>
            <w:r w:rsidR="000B2416" w:rsidRPr="00E47798">
              <w:rPr>
                <w:color w:val="FF0000"/>
                <w:sz w:val="20"/>
                <w:szCs w:val="20"/>
              </w:rPr>
              <w:t>ranage – (inclusive of establishment, maintenance and removal)</w:t>
            </w:r>
          </w:p>
        </w:tc>
        <w:tc>
          <w:tcPr>
            <w:tcW w:w="2410" w:type="dxa"/>
            <w:gridSpan w:val="3"/>
          </w:tcPr>
          <w:p w:rsidR="000B2416" w:rsidRPr="001E3BBD" w:rsidRDefault="000B2416" w:rsidP="00957E47">
            <w:pPr>
              <w:widowControl w:val="0"/>
              <w:rPr>
                <w:sz w:val="16"/>
                <w:szCs w:val="16"/>
              </w:rPr>
            </w:pPr>
            <w:r w:rsidRPr="001E3BBD">
              <w:rPr>
                <w:sz w:val="16"/>
                <w:szCs w:val="16"/>
              </w:rPr>
              <w:t>(Size)</w:t>
            </w:r>
          </w:p>
          <w:p w:rsidR="000B2416" w:rsidRPr="001E3BBD" w:rsidRDefault="000B2416" w:rsidP="00957E47">
            <w:pPr>
              <w:widowControl w:val="0"/>
              <w:rPr>
                <w:sz w:val="20"/>
                <w:szCs w:val="20"/>
              </w:rPr>
            </w:pPr>
          </w:p>
        </w:tc>
        <w:tc>
          <w:tcPr>
            <w:tcW w:w="2412" w:type="dxa"/>
            <w:gridSpan w:val="2"/>
          </w:tcPr>
          <w:p w:rsidR="000B2416" w:rsidRPr="001E3BBD" w:rsidRDefault="000B2416" w:rsidP="00957E47">
            <w:pPr>
              <w:widowControl w:val="0"/>
              <w:rPr>
                <w:bCs/>
                <w:sz w:val="16"/>
                <w:szCs w:val="16"/>
              </w:rPr>
            </w:pPr>
            <w:r w:rsidRPr="001E3BBD">
              <w:rPr>
                <w:bCs/>
                <w:sz w:val="16"/>
                <w:szCs w:val="16"/>
              </w:rPr>
              <w:t>($/day)</w:t>
            </w:r>
          </w:p>
          <w:p w:rsidR="000B2416" w:rsidRPr="001E3BBD" w:rsidRDefault="000B2416" w:rsidP="00957E47">
            <w:pPr>
              <w:widowControl w:val="0"/>
              <w:rPr>
                <w:bCs/>
                <w:sz w:val="20"/>
                <w:szCs w:val="20"/>
              </w:rPr>
            </w:pPr>
          </w:p>
        </w:tc>
      </w:tr>
      <w:tr w:rsidR="000B2416" w:rsidRPr="00A32114" w:rsidTr="00F369D4">
        <w:trPr>
          <w:gridAfter w:val="1"/>
          <w:wAfter w:w="6" w:type="dxa"/>
        </w:trPr>
        <w:tc>
          <w:tcPr>
            <w:tcW w:w="4817" w:type="dxa"/>
            <w:gridSpan w:val="2"/>
          </w:tcPr>
          <w:p w:rsidR="000B2416" w:rsidRPr="00E47798" w:rsidRDefault="000B2416" w:rsidP="00957E47">
            <w:pPr>
              <w:numPr>
                <w:ilvl w:val="0"/>
                <w:numId w:val="25"/>
              </w:numPr>
              <w:ind w:left="459" w:hanging="425"/>
              <w:rPr>
                <w:color w:val="FF0000"/>
                <w:sz w:val="20"/>
                <w:szCs w:val="20"/>
              </w:rPr>
            </w:pPr>
            <w:r w:rsidRPr="00E47798">
              <w:rPr>
                <w:color w:val="FF0000"/>
                <w:sz w:val="20"/>
                <w:szCs w:val="20"/>
              </w:rPr>
              <w:lastRenderedPageBreak/>
              <w:t>Passenger/materials hoists (inclusive of establishment, maintenance, operation, provision of full crane crew and removal)</w:t>
            </w:r>
          </w:p>
        </w:tc>
        <w:tc>
          <w:tcPr>
            <w:tcW w:w="2410" w:type="dxa"/>
            <w:gridSpan w:val="3"/>
          </w:tcPr>
          <w:p w:rsidR="000B2416" w:rsidRPr="001E3BBD" w:rsidRDefault="000B2416" w:rsidP="00957E47">
            <w:pPr>
              <w:widowControl w:val="0"/>
              <w:rPr>
                <w:sz w:val="16"/>
                <w:szCs w:val="16"/>
              </w:rPr>
            </w:pPr>
            <w:r w:rsidRPr="001E3BBD">
              <w:rPr>
                <w:sz w:val="16"/>
                <w:szCs w:val="16"/>
              </w:rPr>
              <w:t>(Size)</w:t>
            </w:r>
          </w:p>
          <w:p w:rsidR="000B2416" w:rsidRPr="001E3BBD" w:rsidRDefault="000B2416" w:rsidP="00957E47">
            <w:pPr>
              <w:widowControl w:val="0"/>
              <w:rPr>
                <w:sz w:val="20"/>
                <w:szCs w:val="20"/>
              </w:rPr>
            </w:pPr>
          </w:p>
          <w:p w:rsidR="000B2416" w:rsidRPr="001E3BBD" w:rsidRDefault="000B2416" w:rsidP="00957E47">
            <w:pPr>
              <w:widowControl w:val="0"/>
              <w:rPr>
                <w:sz w:val="20"/>
                <w:szCs w:val="20"/>
              </w:rPr>
            </w:pPr>
          </w:p>
        </w:tc>
        <w:tc>
          <w:tcPr>
            <w:tcW w:w="2412" w:type="dxa"/>
            <w:gridSpan w:val="2"/>
          </w:tcPr>
          <w:p w:rsidR="000B2416" w:rsidRPr="001E3BBD" w:rsidRDefault="000B2416" w:rsidP="00957E47">
            <w:pPr>
              <w:widowControl w:val="0"/>
              <w:rPr>
                <w:bCs/>
                <w:sz w:val="16"/>
                <w:szCs w:val="16"/>
              </w:rPr>
            </w:pPr>
            <w:r w:rsidRPr="001E3BBD">
              <w:rPr>
                <w:bCs/>
                <w:sz w:val="16"/>
                <w:szCs w:val="16"/>
              </w:rPr>
              <w:t>($/day)</w:t>
            </w:r>
          </w:p>
          <w:p w:rsidR="000B2416" w:rsidRPr="001E3BBD" w:rsidRDefault="000B2416" w:rsidP="00957E47">
            <w:pPr>
              <w:widowControl w:val="0"/>
              <w:rPr>
                <w:bCs/>
                <w:sz w:val="20"/>
                <w:szCs w:val="20"/>
              </w:rPr>
            </w:pPr>
          </w:p>
        </w:tc>
      </w:tr>
      <w:tr w:rsidR="000B2416" w:rsidRPr="00A32114" w:rsidTr="00F369D4">
        <w:trPr>
          <w:gridAfter w:val="1"/>
          <w:wAfter w:w="6" w:type="dxa"/>
        </w:trPr>
        <w:tc>
          <w:tcPr>
            <w:tcW w:w="4817" w:type="dxa"/>
            <w:gridSpan w:val="2"/>
          </w:tcPr>
          <w:p w:rsidR="000B2416" w:rsidRPr="00E47798" w:rsidRDefault="000B2416" w:rsidP="00957E47">
            <w:pPr>
              <w:numPr>
                <w:ilvl w:val="0"/>
                <w:numId w:val="25"/>
              </w:numPr>
              <w:ind w:left="459" w:hanging="425"/>
              <w:rPr>
                <w:color w:val="FF0000"/>
                <w:sz w:val="20"/>
                <w:szCs w:val="20"/>
              </w:rPr>
            </w:pPr>
            <w:r w:rsidRPr="00E47798">
              <w:rPr>
                <w:color w:val="FF0000"/>
                <w:sz w:val="20"/>
                <w:szCs w:val="20"/>
              </w:rPr>
              <w:t>Site offices – ATCO type huts or equivalent (inclusive of establishment, maintenance and removal)</w:t>
            </w:r>
          </w:p>
        </w:tc>
        <w:tc>
          <w:tcPr>
            <w:tcW w:w="2410" w:type="dxa"/>
            <w:gridSpan w:val="3"/>
          </w:tcPr>
          <w:p w:rsidR="000B2416" w:rsidRPr="001E3BBD" w:rsidRDefault="000B2416" w:rsidP="00957E47">
            <w:pPr>
              <w:widowControl w:val="0"/>
              <w:rPr>
                <w:sz w:val="16"/>
                <w:szCs w:val="16"/>
              </w:rPr>
            </w:pPr>
            <w:r w:rsidRPr="001E3BBD">
              <w:rPr>
                <w:sz w:val="16"/>
                <w:szCs w:val="16"/>
              </w:rPr>
              <w:t>(Size)</w:t>
            </w:r>
          </w:p>
          <w:p w:rsidR="000B2416" w:rsidRPr="001E3BBD" w:rsidRDefault="000B2416" w:rsidP="00957E47">
            <w:pPr>
              <w:widowControl w:val="0"/>
              <w:rPr>
                <w:sz w:val="20"/>
                <w:szCs w:val="20"/>
              </w:rPr>
            </w:pPr>
          </w:p>
        </w:tc>
        <w:tc>
          <w:tcPr>
            <w:tcW w:w="2412" w:type="dxa"/>
            <w:gridSpan w:val="2"/>
          </w:tcPr>
          <w:p w:rsidR="000B2416" w:rsidRPr="001E3BBD" w:rsidRDefault="000B2416" w:rsidP="00957E47">
            <w:pPr>
              <w:widowControl w:val="0"/>
              <w:rPr>
                <w:bCs/>
                <w:sz w:val="16"/>
                <w:szCs w:val="16"/>
              </w:rPr>
            </w:pPr>
            <w:r w:rsidRPr="001E3BBD">
              <w:rPr>
                <w:bCs/>
                <w:sz w:val="16"/>
                <w:szCs w:val="16"/>
              </w:rPr>
              <w:t>($/day)</w:t>
            </w:r>
          </w:p>
          <w:p w:rsidR="000B2416" w:rsidRPr="001E3BBD" w:rsidRDefault="000B2416" w:rsidP="00957E47">
            <w:pPr>
              <w:widowControl w:val="0"/>
              <w:rPr>
                <w:bCs/>
                <w:sz w:val="20"/>
                <w:szCs w:val="20"/>
              </w:rPr>
            </w:pPr>
          </w:p>
        </w:tc>
      </w:tr>
      <w:tr w:rsidR="000B2416" w:rsidRPr="00A32114" w:rsidTr="00F369D4">
        <w:trPr>
          <w:gridAfter w:val="1"/>
          <w:wAfter w:w="6" w:type="dxa"/>
        </w:trPr>
        <w:tc>
          <w:tcPr>
            <w:tcW w:w="4817" w:type="dxa"/>
            <w:gridSpan w:val="2"/>
          </w:tcPr>
          <w:p w:rsidR="000B2416" w:rsidRPr="00E47798" w:rsidRDefault="000B2416" w:rsidP="00957E47">
            <w:pPr>
              <w:numPr>
                <w:ilvl w:val="0"/>
                <w:numId w:val="25"/>
              </w:numPr>
              <w:ind w:left="459" w:hanging="425"/>
              <w:rPr>
                <w:color w:val="FF0000"/>
                <w:sz w:val="20"/>
                <w:szCs w:val="20"/>
              </w:rPr>
            </w:pPr>
            <w:r w:rsidRPr="00E47798">
              <w:rPr>
                <w:color w:val="FF0000"/>
                <w:sz w:val="20"/>
                <w:szCs w:val="20"/>
              </w:rPr>
              <w:t>Site offices –</w:t>
            </w:r>
            <w:r w:rsidR="00957E47">
              <w:rPr>
                <w:color w:val="FF0000"/>
                <w:sz w:val="20"/>
                <w:szCs w:val="20"/>
              </w:rPr>
              <w:t xml:space="preserve"> </w:t>
            </w:r>
            <w:r w:rsidRPr="00E47798">
              <w:rPr>
                <w:color w:val="FF0000"/>
                <w:sz w:val="20"/>
                <w:szCs w:val="20"/>
              </w:rPr>
              <w:t>Rate for relocation (if required) within the project area</w:t>
            </w:r>
          </w:p>
        </w:tc>
        <w:tc>
          <w:tcPr>
            <w:tcW w:w="2410" w:type="dxa"/>
            <w:gridSpan w:val="3"/>
          </w:tcPr>
          <w:p w:rsidR="000B2416" w:rsidRPr="001E3BBD" w:rsidRDefault="000B2416" w:rsidP="00957E47">
            <w:pPr>
              <w:widowControl w:val="0"/>
              <w:rPr>
                <w:sz w:val="16"/>
                <w:szCs w:val="16"/>
              </w:rPr>
            </w:pPr>
            <w:r w:rsidRPr="001E3BBD">
              <w:rPr>
                <w:sz w:val="16"/>
                <w:szCs w:val="16"/>
              </w:rPr>
              <w:t>(Size)</w:t>
            </w:r>
          </w:p>
          <w:p w:rsidR="000B2416" w:rsidRPr="001E3BBD" w:rsidRDefault="000B2416" w:rsidP="00957E47">
            <w:pPr>
              <w:widowControl w:val="0"/>
              <w:rPr>
                <w:sz w:val="20"/>
                <w:szCs w:val="20"/>
              </w:rPr>
            </w:pPr>
          </w:p>
        </w:tc>
        <w:tc>
          <w:tcPr>
            <w:tcW w:w="2412" w:type="dxa"/>
            <w:gridSpan w:val="2"/>
          </w:tcPr>
          <w:p w:rsidR="000B2416" w:rsidRPr="001E3BBD" w:rsidRDefault="000B2416" w:rsidP="00957E47">
            <w:pPr>
              <w:widowControl w:val="0"/>
              <w:rPr>
                <w:bCs/>
                <w:sz w:val="16"/>
                <w:szCs w:val="16"/>
              </w:rPr>
            </w:pPr>
            <w:r w:rsidRPr="001E3BBD">
              <w:rPr>
                <w:bCs/>
                <w:sz w:val="16"/>
                <w:szCs w:val="16"/>
              </w:rPr>
              <w:t>($)</w:t>
            </w:r>
          </w:p>
          <w:p w:rsidR="000B2416" w:rsidRPr="001E3BBD" w:rsidRDefault="000B2416" w:rsidP="00957E47">
            <w:pPr>
              <w:widowControl w:val="0"/>
              <w:rPr>
                <w:bCs/>
                <w:sz w:val="20"/>
                <w:szCs w:val="20"/>
              </w:rPr>
            </w:pPr>
          </w:p>
        </w:tc>
      </w:tr>
      <w:tr w:rsidR="000B2416" w:rsidRPr="00A32114" w:rsidTr="00F369D4">
        <w:trPr>
          <w:gridAfter w:val="1"/>
          <w:wAfter w:w="6" w:type="dxa"/>
        </w:trPr>
        <w:tc>
          <w:tcPr>
            <w:tcW w:w="4817" w:type="dxa"/>
            <w:gridSpan w:val="2"/>
          </w:tcPr>
          <w:p w:rsidR="000B2416" w:rsidRPr="00E47798" w:rsidRDefault="000B2416" w:rsidP="00957E47">
            <w:pPr>
              <w:numPr>
                <w:ilvl w:val="0"/>
                <w:numId w:val="25"/>
              </w:numPr>
              <w:ind w:left="459" w:hanging="425"/>
              <w:rPr>
                <w:color w:val="FF0000"/>
                <w:sz w:val="20"/>
                <w:szCs w:val="20"/>
              </w:rPr>
            </w:pPr>
            <w:r w:rsidRPr="00E47798">
              <w:rPr>
                <w:color w:val="FF0000"/>
                <w:sz w:val="20"/>
                <w:szCs w:val="20"/>
              </w:rPr>
              <w:t>Hoarding – (inclusive of establishment, maintenance and removal)</w:t>
            </w:r>
          </w:p>
        </w:tc>
        <w:tc>
          <w:tcPr>
            <w:tcW w:w="2410" w:type="dxa"/>
            <w:gridSpan w:val="3"/>
          </w:tcPr>
          <w:p w:rsidR="000B2416" w:rsidRPr="001E3BBD" w:rsidRDefault="000B2416" w:rsidP="00957E47">
            <w:pPr>
              <w:widowControl w:val="0"/>
              <w:rPr>
                <w:sz w:val="16"/>
                <w:szCs w:val="16"/>
              </w:rPr>
            </w:pPr>
            <w:r w:rsidRPr="001E3BBD">
              <w:rPr>
                <w:sz w:val="16"/>
                <w:szCs w:val="16"/>
              </w:rPr>
              <w:t>(Size)</w:t>
            </w:r>
          </w:p>
          <w:p w:rsidR="000B2416" w:rsidRPr="001E3BBD" w:rsidRDefault="000B2416" w:rsidP="00957E47">
            <w:pPr>
              <w:widowControl w:val="0"/>
              <w:rPr>
                <w:sz w:val="20"/>
                <w:szCs w:val="20"/>
              </w:rPr>
            </w:pPr>
          </w:p>
        </w:tc>
        <w:tc>
          <w:tcPr>
            <w:tcW w:w="2412" w:type="dxa"/>
            <w:gridSpan w:val="2"/>
          </w:tcPr>
          <w:p w:rsidR="000B2416" w:rsidRPr="001E3BBD" w:rsidRDefault="000B2416" w:rsidP="00957E47">
            <w:pPr>
              <w:widowControl w:val="0"/>
              <w:rPr>
                <w:bCs/>
                <w:sz w:val="16"/>
                <w:szCs w:val="16"/>
              </w:rPr>
            </w:pPr>
            <w:r w:rsidRPr="001E3BBD">
              <w:rPr>
                <w:bCs/>
                <w:sz w:val="16"/>
                <w:szCs w:val="16"/>
              </w:rPr>
              <w:t>($/m)</w:t>
            </w:r>
          </w:p>
          <w:p w:rsidR="000B2416" w:rsidRPr="001E3BBD" w:rsidRDefault="000B2416" w:rsidP="00957E47">
            <w:pPr>
              <w:widowControl w:val="0"/>
              <w:rPr>
                <w:bCs/>
                <w:sz w:val="20"/>
                <w:szCs w:val="20"/>
              </w:rPr>
            </w:pPr>
          </w:p>
        </w:tc>
      </w:tr>
      <w:tr w:rsidR="000B2416" w:rsidRPr="00A32114" w:rsidTr="00F369D4">
        <w:trPr>
          <w:gridAfter w:val="1"/>
          <w:wAfter w:w="6" w:type="dxa"/>
        </w:trPr>
        <w:tc>
          <w:tcPr>
            <w:tcW w:w="4817" w:type="dxa"/>
            <w:gridSpan w:val="2"/>
          </w:tcPr>
          <w:p w:rsidR="000B2416" w:rsidRPr="00E47798" w:rsidRDefault="000B2416" w:rsidP="00957E47">
            <w:pPr>
              <w:numPr>
                <w:ilvl w:val="0"/>
                <w:numId w:val="25"/>
              </w:numPr>
              <w:ind w:left="459" w:hanging="425"/>
              <w:rPr>
                <w:color w:val="FF0000"/>
                <w:sz w:val="20"/>
                <w:szCs w:val="20"/>
              </w:rPr>
            </w:pPr>
            <w:r w:rsidRPr="00E47798">
              <w:rPr>
                <w:color w:val="FF0000"/>
                <w:sz w:val="20"/>
                <w:szCs w:val="20"/>
              </w:rPr>
              <w:t>Gates - (inclusive of establishment, maintenance and removal)</w:t>
            </w:r>
          </w:p>
        </w:tc>
        <w:tc>
          <w:tcPr>
            <w:tcW w:w="2410" w:type="dxa"/>
            <w:gridSpan w:val="3"/>
          </w:tcPr>
          <w:p w:rsidR="000B2416" w:rsidRPr="001E3BBD" w:rsidRDefault="000B2416" w:rsidP="00957E47">
            <w:pPr>
              <w:widowControl w:val="0"/>
              <w:rPr>
                <w:sz w:val="16"/>
                <w:szCs w:val="16"/>
              </w:rPr>
            </w:pPr>
            <w:r w:rsidRPr="001E3BBD">
              <w:rPr>
                <w:sz w:val="16"/>
                <w:szCs w:val="16"/>
              </w:rPr>
              <w:t>(Size)</w:t>
            </w:r>
          </w:p>
          <w:p w:rsidR="000B2416" w:rsidRPr="001E3BBD" w:rsidRDefault="000B2416" w:rsidP="00957E47">
            <w:pPr>
              <w:widowControl w:val="0"/>
              <w:rPr>
                <w:sz w:val="20"/>
                <w:szCs w:val="20"/>
              </w:rPr>
            </w:pPr>
          </w:p>
        </w:tc>
        <w:tc>
          <w:tcPr>
            <w:tcW w:w="2412" w:type="dxa"/>
            <w:gridSpan w:val="2"/>
          </w:tcPr>
          <w:p w:rsidR="000B2416" w:rsidRPr="001E3BBD" w:rsidRDefault="000B2416" w:rsidP="00957E47">
            <w:pPr>
              <w:widowControl w:val="0"/>
              <w:rPr>
                <w:bCs/>
                <w:sz w:val="16"/>
                <w:szCs w:val="16"/>
              </w:rPr>
            </w:pPr>
            <w:r w:rsidRPr="001E3BBD">
              <w:rPr>
                <w:bCs/>
                <w:sz w:val="16"/>
                <w:szCs w:val="16"/>
              </w:rPr>
              <w:t>($/gate)</w:t>
            </w:r>
          </w:p>
          <w:p w:rsidR="000B2416" w:rsidRPr="001E3BBD" w:rsidRDefault="000B2416" w:rsidP="00957E47">
            <w:pPr>
              <w:widowControl w:val="0"/>
              <w:rPr>
                <w:bCs/>
                <w:sz w:val="20"/>
                <w:szCs w:val="20"/>
              </w:rPr>
            </w:pPr>
          </w:p>
        </w:tc>
      </w:tr>
      <w:tr w:rsidR="000B2416" w:rsidRPr="00A32114" w:rsidTr="00F369D4">
        <w:trPr>
          <w:gridAfter w:val="1"/>
          <w:wAfter w:w="6" w:type="dxa"/>
        </w:trPr>
        <w:tc>
          <w:tcPr>
            <w:tcW w:w="4817" w:type="dxa"/>
            <w:gridSpan w:val="2"/>
          </w:tcPr>
          <w:p w:rsidR="000B2416" w:rsidRPr="00E47798" w:rsidRDefault="000B2416" w:rsidP="00957E47">
            <w:pPr>
              <w:numPr>
                <w:ilvl w:val="0"/>
                <w:numId w:val="25"/>
              </w:numPr>
              <w:ind w:left="459" w:hanging="425"/>
              <w:rPr>
                <w:color w:val="FF0000"/>
                <w:sz w:val="20"/>
                <w:szCs w:val="20"/>
              </w:rPr>
            </w:pPr>
            <w:r w:rsidRPr="00E47798">
              <w:rPr>
                <w:color w:val="FF0000"/>
                <w:sz w:val="20"/>
                <w:szCs w:val="20"/>
              </w:rPr>
              <w:t>Mobile scaffolding - (inclusive of establishment, maintenance and removal)</w:t>
            </w:r>
          </w:p>
        </w:tc>
        <w:tc>
          <w:tcPr>
            <w:tcW w:w="2410" w:type="dxa"/>
            <w:gridSpan w:val="3"/>
          </w:tcPr>
          <w:p w:rsidR="000B2416" w:rsidRPr="001E3BBD" w:rsidRDefault="000B2416" w:rsidP="00957E47">
            <w:pPr>
              <w:widowControl w:val="0"/>
              <w:rPr>
                <w:sz w:val="16"/>
                <w:szCs w:val="16"/>
              </w:rPr>
            </w:pPr>
            <w:r w:rsidRPr="001E3BBD">
              <w:rPr>
                <w:sz w:val="16"/>
                <w:szCs w:val="16"/>
              </w:rPr>
              <w:t>(Type/Height)</w:t>
            </w:r>
          </w:p>
          <w:p w:rsidR="000B2416" w:rsidRPr="001E3BBD" w:rsidRDefault="000B2416" w:rsidP="00957E47">
            <w:pPr>
              <w:widowControl w:val="0"/>
              <w:rPr>
                <w:sz w:val="20"/>
                <w:szCs w:val="20"/>
              </w:rPr>
            </w:pPr>
          </w:p>
        </w:tc>
        <w:tc>
          <w:tcPr>
            <w:tcW w:w="2412" w:type="dxa"/>
            <w:gridSpan w:val="2"/>
          </w:tcPr>
          <w:p w:rsidR="000B2416" w:rsidRPr="001E3BBD" w:rsidRDefault="000B2416" w:rsidP="00957E47">
            <w:pPr>
              <w:widowControl w:val="0"/>
              <w:rPr>
                <w:bCs/>
                <w:sz w:val="16"/>
                <w:szCs w:val="16"/>
              </w:rPr>
            </w:pPr>
            <w:r w:rsidRPr="001E3BBD">
              <w:rPr>
                <w:bCs/>
                <w:sz w:val="16"/>
                <w:szCs w:val="16"/>
              </w:rPr>
              <w:t>($/day)</w:t>
            </w:r>
          </w:p>
          <w:p w:rsidR="000B2416" w:rsidRPr="001E3BBD" w:rsidRDefault="000B2416" w:rsidP="00957E47">
            <w:pPr>
              <w:widowControl w:val="0"/>
              <w:rPr>
                <w:bCs/>
                <w:sz w:val="20"/>
                <w:szCs w:val="20"/>
              </w:rPr>
            </w:pPr>
          </w:p>
        </w:tc>
      </w:tr>
      <w:tr w:rsidR="000B2416" w:rsidRPr="00A32114" w:rsidTr="00F369D4">
        <w:trPr>
          <w:gridAfter w:val="1"/>
          <w:wAfter w:w="6" w:type="dxa"/>
        </w:trPr>
        <w:tc>
          <w:tcPr>
            <w:tcW w:w="4817" w:type="dxa"/>
            <w:gridSpan w:val="2"/>
          </w:tcPr>
          <w:p w:rsidR="000B2416" w:rsidRPr="00E47798" w:rsidRDefault="000B2416" w:rsidP="00957E47">
            <w:pPr>
              <w:numPr>
                <w:ilvl w:val="0"/>
                <w:numId w:val="25"/>
              </w:numPr>
              <w:ind w:left="459" w:hanging="425"/>
              <w:rPr>
                <w:color w:val="FF0000"/>
                <w:sz w:val="20"/>
                <w:szCs w:val="20"/>
              </w:rPr>
            </w:pPr>
            <w:r w:rsidRPr="00E47798">
              <w:rPr>
                <w:color w:val="FF0000"/>
                <w:sz w:val="20"/>
                <w:szCs w:val="20"/>
              </w:rPr>
              <w:t>Fixed scaffolding - (inclusive of establishment, maintenance and removal)</w:t>
            </w:r>
          </w:p>
        </w:tc>
        <w:tc>
          <w:tcPr>
            <w:tcW w:w="2410" w:type="dxa"/>
            <w:gridSpan w:val="3"/>
          </w:tcPr>
          <w:p w:rsidR="000B2416" w:rsidRPr="001E3BBD" w:rsidRDefault="000B2416" w:rsidP="00957E47">
            <w:pPr>
              <w:widowControl w:val="0"/>
              <w:rPr>
                <w:sz w:val="16"/>
                <w:szCs w:val="16"/>
              </w:rPr>
            </w:pPr>
            <w:r w:rsidRPr="001E3BBD">
              <w:rPr>
                <w:sz w:val="16"/>
                <w:szCs w:val="16"/>
              </w:rPr>
              <w:t>(Type/Height)</w:t>
            </w:r>
          </w:p>
          <w:p w:rsidR="000B2416" w:rsidRPr="001E3BBD" w:rsidRDefault="000B2416" w:rsidP="00957E47">
            <w:pPr>
              <w:widowControl w:val="0"/>
              <w:rPr>
                <w:sz w:val="20"/>
                <w:szCs w:val="20"/>
              </w:rPr>
            </w:pPr>
          </w:p>
        </w:tc>
        <w:tc>
          <w:tcPr>
            <w:tcW w:w="2412" w:type="dxa"/>
            <w:gridSpan w:val="2"/>
          </w:tcPr>
          <w:p w:rsidR="000B2416" w:rsidRPr="001E3BBD" w:rsidRDefault="000B2416" w:rsidP="00957E47">
            <w:pPr>
              <w:widowControl w:val="0"/>
              <w:rPr>
                <w:bCs/>
                <w:sz w:val="16"/>
                <w:szCs w:val="16"/>
              </w:rPr>
            </w:pPr>
            <w:r w:rsidRPr="001E3BBD">
              <w:rPr>
                <w:bCs/>
                <w:sz w:val="16"/>
                <w:szCs w:val="16"/>
              </w:rPr>
              <w:t>($/day)</w:t>
            </w:r>
          </w:p>
          <w:p w:rsidR="000B2416" w:rsidRPr="001E3BBD" w:rsidRDefault="000B2416" w:rsidP="00957E47">
            <w:pPr>
              <w:widowControl w:val="0"/>
              <w:rPr>
                <w:bCs/>
                <w:sz w:val="20"/>
                <w:szCs w:val="20"/>
              </w:rPr>
            </w:pPr>
          </w:p>
        </w:tc>
      </w:tr>
      <w:tr w:rsidR="000B2416" w:rsidRPr="00A32114" w:rsidTr="00F369D4">
        <w:trPr>
          <w:gridAfter w:val="1"/>
          <w:wAfter w:w="6" w:type="dxa"/>
        </w:trPr>
        <w:tc>
          <w:tcPr>
            <w:tcW w:w="4817" w:type="dxa"/>
            <w:gridSpan w:val="2"/>
          </w:tcPr>
          <w:p w:rsidR="000B2416" w:rsidRPr="00E47798" w:rsidRDefault="000B2416" w:rsidP="00957E47">
            <w:pPr>
              <w:numPr>
                <w:ilvl w:val="0"/>
                <w:numId w:val="25"/>
              </w:numPr>
              <w:ind w:left="459" w:hanging="425"/>
              <w:rPr>
                <w:color w:val="FF0000"/>
                <w:sz w:val="20"/>
                <w:szCs w:val="20"/>
              </w:rPr>
            </w:pPr>
            <w:r w:rsidRPr="00D839B7">
              <w:rPr>
                <w:color w:val="FF0000"/>
                <w:sz w:val="20"/>
                <w:szCs w:val="20"/>
              </w:rPr>
              <w:t>Temporary internal partitions (install and remove)</w:t>
            </w:r>
          </w:p>
        </w:tc>
        <w:tc>
          <w:tcPr>
            <w:tcW w:w="2410" w:type="dxa"/>
            <w:gridSpan w:val="3"/>
          </w:tcPr>
          <w:p w:rsidR="000B2416" w:rsidRPr="001E3BBD" w:rsidRDefault="000B2416" w:rsidP="00957E47">
            <w:pPr>
              <w:widowControl w:val="0"/>
              <w:rPr>
                <w:sz w:val="16"/>
                <w:szCs w:val="16"/>
              </w:rPr>
            </w:pPr>
            <w:r w:rsidRPr="001E3BBD">
              <w:rPr>
                <w:sz w:val="16"/>
                <w:szCs w:val="16"/>
              </w:rPr>
              <w:t>(Type/Height)</w:t>
            </w:r>
          </w:p>
          <w:p w:rsidR="000B2416" w:rsidRPr="001E3BBD" w:rsidRDefault="000B2416" w:rsidP="00957E47">
            <w:pPr>
              <w:widowControl w:val="0"/>
              <w:rPr>
                <w:sz w:val="20"/>
                <w:szCs w:val="20"/>
              </w:rPr>
            </w:pPr>
          </w:p>
        </w:tc>
        <w:tc>
          <w:tcPr>
            <w:tcW w:w="2412" w:type="dxa"/>
            <w:gridSpan w:val="2"/>
          </w:tcPr>
          <w:p w:rsidR="000B2416" w:rsidRPr="001E3BBD" w:rsidRDefault="000B2416" w:rsidP="00957E47">
            <w:pPr>
              <w:widowControl w:val="0"/>
              <w:rPr>
                <w:bCs/>
                <w:sz w:val="16"/>
                <w:szCs w:val="16"/>
              </w:rPr>
            </w:pPr>
            <w:r w:rsidRPr="001E3BBD">
              <w:rPr>
                <w:bCs/>
                <w:sz w:val="16"/>
                <w:szCs w:val="16"/>
              </w:rPr>
              <w:t>($/day)</w:t>
            </w:r>
          </w:p>
          <w:p w:rsidR="000B2416" w:rsidRPr="001E3BBD" w:rsidRDefault="000B2416" w:rsidP="00957E47">
            <w:pPr>
              <w:widowControl w:val="0"/>
              <w:rPr>
                <w:bCs/>
                <w:sz w:val="20"/>
                <w:szCs w:val="20"/>
              </w:rPr>
            </w:pPr>
          </w:p>
        </w:tc>
      </w:tr>
      <w:tr w:rsidR="002422D6" w:rsidRPr="00D04BE2" w:rsidTr="00F369D4">
        <w:trPr>
          <w:gridAfter w:val="1"/>
          <w:wAfter w:w="6" w:type="dxa"/>
        </w:trPr>
        <w:tc>
          <w:tcPr>
            <w:tcW w:w="9639" w:type="dxa"/>
            <w:gridSpan w:val="7"/>
          </w:tcPr>
          <w:p w:rsidR="002422D6" w:rsidRPr="00D04BE2" w:rsidRDefault="002422D6" w:rsidP="00BE2613">
            <w:pPr>
              <w:widowControl w:val="0"/>
              <w:spacing w:before="60" w:after="60"/>
              <w:rPr>
                <w:b/>
                <w:sz w:val="4"/>
                <w:szCs w:val="4"/>
              </w:rPr>
            </w:pPr>
          </w:p>
        </w:tc>
      </w:tr>
      <w:tr w:rsidR="00B51245" w:rsidRPr="00DF381B" w:rsidTr="00F369D4">
        <w:trPr>
          <w:gridAfter w:val="1"/>
          <w:wAfter w:w="6" w:type="dxa"/>
        </w:trPr>
        <w:tc>
          <w:tcPr>
            <w:tcW w:w="4817" w:type="dxa"/>
            <w:gridSpan w:val="2"/>
          </w:tcPr>
          <w:p w:rsidR="00B51245" w:rsidRPr="00A32114" w:rsidRDefault="00B51245" w:rsidP="00A32114">
            <w:pPr>
              <w:pStyle w:val="Heading5"/>
              <w:keepNext w:val="0"/>
              <w:keepLines w:val="0"/>
              <w:widowControl w:val="0"/>
              <w:tabs>
                <w:tab w:val="left" w:pos="0"/>
                <w:tab w:val="left" w:leader="dot" w:pos="2835"/>
                <w:tab w:val="right" w:leader="dot" w:pos="8789"/>
              </w:tabs>
              <w:spacing w:before="60"/>
              <w:jc w:val="left"/>
              <w:rPr>
                <w:rFonts w:ascii="Arial" w:hAnsi="Arial" w:cs="Arial"/>
                <w:b w:val="0"/>
                <w:caps w:val="0"/>
                <w:color w:val="auto"/>
                <w:sz w:val="20"/>
                <w:szCs w:val="20"/>
              </w:rPr>
            </w:pPr>
            <w:r w:rsidRPr="00A32114">
              <w:rPr>
                <w:rFonts w:ascii="Arial" w:hAnsi="Arial" w:cs="Arial"/>
                <w:b w:val="0"/>
                <w:caps w:val="0"/>
                <w:color w:val="auto"/>
                <w:sz w:val="20"/>
                <w:szCs w:val="20"/>
              </w:rPr>
              <w:t>In submitting this tender due allowance has been made for Addendum/Addenda No(s)</w:t>
            </w:r>
          </w:p>
        </w:tc>
        <w:tc>
          <w:tcPr>
            <w:tcW w:w="4822" w:type="dxa"/>
            <w:gridSpan w:val="5"/>
          </w:tcPr>
          <w:p w:rsidR="00B51245" w:rsidRPr="00DF381B" w:rsidRDefault="00B51245" w:rsidP="00A32114">
            <w:pPr>
              <w:widowControl w:val="0"/>
              <w:spacing w:before="60" w:after="60"/>
              <w:rPr>
                <w:sz w:val="16"/>
                <w:szCs w:val="16"/>
              </w:rPr>
            </w:pPr>
            <w:r w:rsidRPr="00DF381B">
              <w:rPr>
                <w:sz w:val="16"/>
                <w:szCs w:val="16"/>
              </w:rPr>
              <w:t>(insert nos. of all addenda issued)</w:t>
            </w:r>
          </w:p>
          <w:p w:rsidR="00B51245" w:rsidRPr="0028175E" w:rsidRDefault="00B51245" w:rsidP="00A32114">
            <w:pPr>
              <w:widowControl w:val="0"/>
              <w:tabs>
                <w:tab w:val="left" w:pos="0"/>
                <w:tab w:val="left" w:leader="dot" w:pos="2835"/>
                <w:tab w:val="right" w:leader="dot" w:pos="8789"/>
              </w:tabs>
              <w:spacing w:before="60" w:after="60"/>
              <w:rPr>
                <w:sz w:val="20"/>
                <w:szCs w:val="20"/>
              </w:rPr>
            </w:pPr>
          </w:p>
        </w:tc>
      </w:tr>
      <w:tr w:rsidR="00F369D4" w:rsidRPr="00F369D4" w:rsidTr="0066141F">
        <w:trPr>
          <w:gridAfter w:val="1"/>
          <w:wAfter w:w="6" w:type="dxa"/>
        </w:trPr>
        <w:tc>
          <w:tcPr>
            <w:tcW w:w="9639" w:type="dxa"/>
            <w:gridSpan w:val="7"/>
          </w:tcPr>
          <w:p w:rsidR="00F369D4" w:rsidRPr="00F369D4" w:rsidRDefault="00F369D4" w:rsidP="00F369D4">
            <w:pPr>
              <w:widowControl w:val="0"/>
              <w:spacing w:before="60" w:after="60"/>
              <w:rPr>
                <w:sz w:val="20"/>
                <w:szCs w:val="20"/>
              </w:rPr>
            </w:pPr>
            <w:r w:rsidRPr="00F369D4">
              <w:rPr>
                <w:sz w:val="20"/>
                <w:szCs w:val="20"/>
              </w:rPr>
              <w:t>I confirm that the non-price crite</w:t>
            </w:r>
            <w:r>
              <w:rPr>
                <w:sz w:val="20"/>
                <w:szCs w:val="20"/>
              </w:rPr>
              <w:t>ria have been addressed in full</w:t>
            </w:r>
            <w:r w:rsidRPr="00F369D4">
              <w:rPr>
                <w:sz w:val="20"/>
                <w:szCs w:val="20"/>
              </w:rPr>
              <w:t>.</w:t>
            </w:r>
          </w:p>
        </w:tc>
      </w:tr>
      <w:tr w:rsidR="00B51245" w:rsidRPr="00F369D4" w:rsidTr="00F369D4">
        <w:trPr>
          <w:gridAfter w:val="1"/>
          <w:wAfter w:w="6" w:type="dxa"/>
        </w:trPr>
        <w:tc>
          <w:tcPr>
            <w:tcW w:w="9639" w:type="dxa"/>
            <w:gridSpan w:val="7"/>
          </w:tcPr>
          <w:p w:rsidR="00B51245" w:rsidRPr="00F369D4" w:rsidRDefault="00B51245" w:rsidP="00B51245">
            <w:pPr>
              <w:widowControl w:val="0"/>
              <w:tabs>
                <w:tab w:val="left" w:pos="1134"/>
                <w:tab w:val="left" w:pos="4253"/>
              </w:tabs>
              <w:spacing w:before="60" w:after="60"/>
              <w:outlineLvl w:val="2"/>
              <w:rPr>
                <w:sz w:val="20"/>
                <w:szCs w:val="20"/>
              </w:rPr>
            </w:pPr>
            <w:r w:rsidRPr="00F369D4">
              <w:rPr>
                <w:sz w:val="20"/>
                <w:szCs w:val="20"/>
              </w:rPr>
              <w:t>I confirm that the company/business will comply with the applicable contractual requirements arising from the Workforce Participation in Government Construction Procurement policy.</w:t>
            </w:r>
          </w:p>
        </w:tc>
      </w:tr>
      <w:tr w:rsidR="00A7559C" w:rsidRPr="00F80617" w:rsidTr="003A4E0E">
        <w:trPr>
          <w:gridAfter w:val="1"/>
          <w:wAfter w:w="6" w:type="dxa"/>
        </w:trPr>
        <w:tc>
          <w:tcPr>
            <w:tcW w:w="9639" w:type="dxa"/>
            <w:gridSpan w:val="7"/>
          </w:tcPr>
          <w:p w:rsidR="00A7559C" w:rsidRPr="00F80617" w:rsidRDefault="000E36B8" w:rsidP="00CE46EA">
            <w:pPr>
              <w:widowControl w:val="0"/>
              <w:tabs>
                <w:tab w:val="left" w:pos="1134"/>
                <w:tab w:val="left" w:pos="4253"/>
              </w:tabs>
              <w:spacing w:before="60" w:after="60"/>
              <w:outlineLvl w:val="2"/>
              <w:rPr>
                <w:sz w:val="20"/>
                <w:szCs w:val="20"/>
              </w:rPr>
            </w:pPr>
            <w:r w:rsidRPr="008162C3">
              <w:rPr>
                <w:sz w:val="20"/>
                <w:szCs w:val="20"/>
              </w:rPr>
              <w:t>I confirm that the Industry Participation Policy (Standard) Plan or Industry Participation</w:t>
            </w:r>
            <w:r w:rsidRPr="008162C3" w:rsidDel="003655FE">
              <w:rPr>
                <w:sz w:val="20"/>
                <w:szCs w:val="20"/>
              </w:rPr>
              <w:t xml:space="preserve"> </w:t>
            </w:r>
            <w:r w:rsidRPr="008162C3">
              <w:rPr>
                <w:sz w:val="20"/>
                <w:szCs w:val="20"/>
              </w:rPr>
              <w:t>Policy (Tailored) Plan (as applicable) has been prepared and submitted</w:t>
            </w:r>
            <w:r>
              <w:rPr>
                <w:sz w:val="20"/>
                <w:szCs w:val="20"/>
              </w:rPr>
              <w:t xml:space="preserve"> (as applicable)</w:t>
            </w:r>
            <w:r w:rsidRPr="008162C3">
              <w:rPr>
                <w:sz w:val="20"/>
                <w:szCs w:val="20"/>
              </w:rPr>
              <w:t>.</w:t>
            </w:r>
          </w:p>
        </w:tc>
      </w:tr>
      <w:tr w:rsidR="00F369D4" w:rsidRPr="00F369D4" w:rsidTr="00F369D4">
        <w:tc>
          <w:tcPr>
            <w:tcW w:w="9645" w:type="dxa"/>
            <w:gridSpan w:val="8"/>
            <w:hideMark/>
          </w:tcPr>
          <w:p w:rsidR="00F369D4" w:rsidRPr="00F369D4" w:rsidRDefault="00F369D4" w:rsidP="00787369">
            <w:pPr>
              <w:widowControl w:val="0"/>
              <w:spacing w:before="60" w:after="60"/>
              <w:rPr>
                <w:sz w:val="20"/>
                <w:szCs w:val="20"/>
              </w:rPr>
            </w:pPr>
            <w:r w:rsidRPr="00F369D4">
              <w:rPr>
                <w:sz w:val="20"/>
                <w:szCs w:val="20"/>
              </w:rPr>
              <w:t>I confirm that provisional sums scheduled in Preliminaries have been included in the Tender Sum.</w:t>
            </w:r>
          </w:p>
        </w:tc>
      </w:tr>
      <w:tr w:rsidR="00F369D4" w:rsidRPr="00F369D4" w:rsidTr="00F369D4">
        <w:trPr>
          <w:gridAfter w:val="1"/>
          <w:wAfter w:w="6" w:type="dxa"/>
        </w:trPr>
        <w:tc>
          <w:tcPr>
            <w:tcW w:w="9639" w:type="dxa"/>
            <w:gridSpan w:val="7"/>
          </w:tcPr>
          <w:p w:rsidR="00F369D4" w:rsidRPr="00F369D4" w:rsidRDefault="00F369D4" w:rsidP="00F369D4">
            <w:pPr>
              <w:widowControl w:val="0"/>
              <w:spacing w:before="60" w:after="60"/>
              <w:rPr>
                <w:sz w:val="20"/>
                <w:szCs w:val="20"/>
              </w:rPr>
            </w:pPr>
            <w:r w:rsidRPr="00F369D4">
              <w:rPr>
                <w:sz w:val="20"/>
                <w:szCs w:val="20"/>
              </w:rPr>
              <w:t>I confirm that the Statutory Declaration has been given and is attached.</w:t>
            </w:r>
          </w:p>
        </w:tc>
      </w:tr>
      <w:tr w:rsidR="00B51245" w:rsidRPr="00A32114" w:rsidTr="00F369D4">
        <w:trPr>
          <w:gridAfter w:val="1"/>
          <w:wAfter w:w="6" w:type="dxa"/>
        </w:trPr>
        <w:tc>
          <w:tcPr>
            <w:tcW w:w="4817" w:type="dxa"/>
            <w:gridSpan w:val="2"/>
          </w:tcPr>
          <w:p w:rsidR="00B51245" w:rsidRPr="00A32114" w:rsidRDefault="00B51245" w:rsidP="00A32114">
            <w:pPr>
              <w:widowControl w:val="0"/>
              <w:spacing w:before="60" w:after="60"/>
              <w:rPr>
                <w:sz w:val="20"/>
                <w:szCs w:val="20"/>
              </w:rPr>
            </w:pPr>
            <w:r w:rsidRPr="00A32114">
              <w:rPr>
                <w:sz w:val="20"/>
                <w:szCs w:val="20"/>
              </w:rPr>
              <w:t>Work Cover Registration No:</w:t>
            </w:r>
          </w:p>
        </w:tc>
        <w:tc>
          <w:tcPr>
            <w:tcW w:w="4822" w:type="dxa"/>
            <w:gridSpan w:val="5"/>
          </w:tcPr>
          <w:p w:rsidR="00B51245" w:rsidRPr="00A32114" w:rsidRDefault="00B51245" w:rsidP="00A32114">
            <w:pPr>
              <w:widowControl w:val="0"/>
              <w:spacing w:before="60" w:after="60"/>
              <w:rPr>
                <w:sz w:val="20"/>
                <w:szCs w:val="20"/>
              </w:rPr>
            </w:pPr>
          </w:p>
        </w:tc>
      </w:tr>
      <w:tr w:rsidR="00B51245" w:rsidRPr="00A32114" w:rsidTr="00F369D4">
        <w:trPr>
          <w:gridAfter w:val="1"/>
          <w:wAfter w:w="6" w:type="dxa"/>
        </w:trPr>
        <w:tc>
          <w:tcPr>
            <w:tcW w:w="2395" w:type="dxa"/>
          </w:tcPr>
          <w:p w:rsidR="00B51245" w:rsidRPr="00A32114" w:rsidRDefault="00B51245" w:rsidP="00A32114">
            <w:pPr>
              <w:widowControl w:val="0"/>
              <w:spacing w:before="60" w:after="60"/>
              <w:rPr>
                <w:sz w:val="20"/>
                <w:szCs w:val="20"/>
              </w:rPr>
            </w:pPr>
            <w:r w:rsidRPr="00A32114">
              <w:rPr>
                <w:sz w:val="20"/>
                <w:szCs w:val="20"/>
              </w:rPr>
              <w:t>Builders Licence No:</w:t>
            </w:r>
          </w:p>
        </w:tc>
        <w:tc>
          <w:tcPr>
            <w:tcW w:w="2422" w:type="dxa"/>
          </w:tcPr>
          <w:p w:rsidR="00B51245" w:rsidRPr="00A32114" w:rsidRDefault="00B51245" w:rsidP="00A32114">
            <w:pPr>
              <w:widowControl w:val="0"/>
              <w:spacing w:before="60" w:after="60"/>
              <w:rPr>
                <w:sz w:val="20"/>
                <w:szCs w:val="20"/>
              </w:rPr>
            </w:pPr>
          </w:p>
        </w:tc>
        <w:tc>
          <w:tcPr>
            <w:tcW w:w="2410" w:type="dxa"/>
            <w:gridSpan w:val="3"/>
          </w:tcPr>
          <w:p w:rsidR="00B51245" w:rsidRPr="00A32114" w:rsidRDefault="00B51245" w:rsidP="00A32114">
            <w:pPr>
              <w:widowControl w:val="0"/>
              <w:spacing w:before="60" w:after="60"/>
              <w:rPr>
                <w:sz w:val="20"/>
                <w:szCs w:val="20"/>
              </w:rPr>
            </w:pPr>
            <w:r w:rsidRPr="00A32114">
              <w:rPr>
                <w:sz w:val="20"/>
                <w:szCs w:val="20"/>
              </w:rPr>
              <w:t>Name of Holder:</w:t>
            </w:r>
          </w:p>
        </w:tc>
        <w:tc>
          <w:tcPr>
            <w:tcW w:w="2412" w:type="dxa"/>
            <w:gridSpan w:val="2"/>
          </w:tcPr>
          <w:p w:rsidR="00B51245" w:rsidRPr="00A32114" w:rsidRDefault="00B51245" w:rsidP="00A32114">
            <w:pPr>
              <w:widowControl w:val="0"/>
              <w:spacing w:before="60" w:after="60"/>
              <w:rPr>
                <w:sz w:val="20"/>
                <w:szCs w:val="20"/>
              </w:rPr>
            </w:pPr>
          </w:p>
        </w:tc>
      </w:tr>
      <w:tr w:rsidR="00B51245" w:rsidRPr="00A32114" w:rsidTr="00F369D4">
        <w:trPr>
          <w:gridAfter w:val="1"/>
          <w:wAfter w:w="6" w:type="dxa"/>
        </w:trPr>
        <w:tc>
          <w:tcPr>
            <w:tcW w:w="2395" w:type="dxa"/>
          </w:tcPr>
          <w:p w:rsidR="00B51245" w:rsidRPr="00A32114" w:rsidRDefault="00B51245" w:rsidP="00A32114">
            <w:pPr>
              <w:widowControl w:val="0"/>
              <w:spacing w:before="60" w:after="60"/>
              <w:rPr>
                <w:sz w:val="20"/>
                <w:szCs w:val="20"/>
              </w:rPr>
            </w:pPr>
            <w:r w:rsidRPr="00A32114">
              <w:rPr>
                <w:sz w:val="20"/>
                <w:szCs w:val="20"/>
              </w:rPr>
              <w:t>ABN:</w:t>
            </w:r>
          </w:p>
        </w:tc>
        <w:tc>
          <w:tcPr>
            <w:tcW w:w="2422" w:type="dxa"/>
          </w:tcPr>
          <w:p w:rsidR="00B51245" w:rsidRPr="00A32114" w:rsidRDefault="00B51245" w:rsidP="00A32114">
            <w:pPr>
              <w:widowControl w:val="0"/>
              <w:spacing w:before="60" w:after="60"/>
              <w:rPr>
                <w:sz w:val="20"/>
                <w:szCs w:val="20"/>
              </w:rPr>
            </w:pPr>
          </w:p>
        </w:tc>
        <w:tc>
          <w:tcPr>
            <w:tcW w:w="2410" w:type="dxa"/>
            <w:gridSpan w:val="3"/>
          </w:tcPr>
          <w:p w:rsidR="00B51245" w:rsidRPr="00A32114" w:rsidRDefault="00B51245" w:rsidP="00A32114">
            <w:pPr>
              <w:widowControl w:val="0"/>
              <w:spacing w:before="60" w:after="60"/>
              <w:rPr>
                <w:sz w:val="20"/>
                <w:szCs w:val="20"/>
              </w:rPr>
            </w:pPr>
            <w:r w:rsidRPr="00A32114">
              <w:rPr>
                <w:sz w:val="20"/>
                <w:szCs w:val="20"/>
              </w:rPr>
              <w:t>ACN:</w:t>
            </w:r>
          </w:p>
        </w:tc>
        <w:tc>
          <w:tcPr>
            <w:tcW w:w="2412" w:type="dxa"/>
            <w:gridSpan w:val="2"/>
          </w:tcPr>
          <w:p w:rsidR="00B51245" w:rsidRPr="00A32114" w:rsidRDefault="00B51245" w:rsidP="00A32114">
            <w:pPr>
              <w:widowControl w:val="0"/>
              <w:spacing w:before="60" w:after="60"/>
              <w:rPr>
                <w:sz w:val="20"/>
                <w:szCs w:val="20"/>
              </w:rPr>
            </w:pPr>
          </w:p>
        </w:tc>
      </w:tr>
      <w:tr w:rsidR="00B51245" w:rsidRPr="00A32114" w:rsidTr="00F369D4">
        <w:trPr>
          <w:gridAfter w:val="1"/>
          <w:wAfter w:w="6" w:type="dxa"/>
        </w:trPr>
        <w:tc>
          <w:tcPr>
            <w:tcW w:w="2395" w:type="dxa"/>
          </w:tcPr>
          <w:p w:rsidR="00B51245" w:rsidRPr="00A32114" w:rsidRDefault="00B51245" w:rsidP="00A32114">
            <w:pPr>
              <w:widowControl w:val="0"/>
              <w:spacing w:before="60" w:after="60"/>
              <w:rPr>
                <w:sz w:val="20"/>
                <w:szCs w:val="20"/>
              </w:rPr>
            </w:pPr>
            <w:r w:rsidRPr="00A32114">
              <w:rPr>
                <w:sz w:val="20"/>
                <w:szCs w:val="20"/>
              </w:rPr>
              <w:t>Telephone:</w:t>
            </w:r>
          </w:p>
        </w:tc>
        <w:tc>
          <w:tcPr>
            <w:tcW w:w="2422" w:type="dxa"/>
          </w:tcPr>
          <w:p w:rsidR="00B51245" w:rsidRPr="00A32114" w:rsidRDefault="00B51245" w:rsidP="00A32114">
            <w:pPr>
              <w:widowControl w:val="0"/>
              <w:spacing w:before="60" w:after="60"/>
              <w:rPr>
                <w:sz w:val="20"/>
                <w:szCs w:val="20"/>
              </w:rPr>
            </w:pPr>
          </w:p>
        </w:tc>
        <w:tc>
          <w:tcPr>
            <w:tcW w:w="2410" w:type="dxa"/>
            <w:gridSpan w:val="3"/>
          </w:tcPr>
          <w:p w:rsidR="00B51245" w:rsidRPr="00A32114" w:rsidRDefault="00B51245" w:rsidP="00A32114">
            <w:pPr>
              <w:widowControl w:val="0"/>
              <w:spacing w:before="60" w:after="60"/>
              <w:rPr>
                <w:sz w:val="20"/>
                <w:szCs w:val="20"/>
              </w:rPr>
            </w:pPr>
            <w:r w:rsidRPr="00A32114">
              <w:rPr>
                <w:sz w:val="20"/>
                <w:szCs w:val="20"/>
              </w:rPr>
              <w:t>Facsimile:</w:t>
            </w:r>
          </w:p>
        </w:tc>
        <w:tc>
          <w:tcPr>
            <w:tcW w:w="2412" w:type="dxa"/>
            <w:gridSpan w:val="2"/>
          </w:tcPr>
          <w:p w:rsidR="00B51245" w:rsidRPr="00A32114" w:rsidRDefault="00B51245" w:rsidP="00A32114">
            <w:pPr>
              <w:widowControl w:val="0"/>
              <w:spacing w:before="60" w:after="60"/>
              <w:rPr>
                <w:sz w:val="20"/>
                <w:szCs w:val="20"/>
              </w:rPr>
            </w:pPr>
          </w:p>
        </w:tc>
      </w:tr>
      <w:tr w:rsidR="00B51245" w:rsidRPr="00A32114" w:rsidTr="00F369D4">
        <w:trPr>
          <w:gridAfter w:val="1"/>
          <w:wAfter w:w="6" w:type="dxa"/>
        </w:trPr>
        <w:tc>
          <w:tcPr>
            <w:tcW w:w="2395" w:type="dxa"/>
          </w:tcPr>
          <w:p w:rsidR="00B51245" w:rsidRPr="00A32114" w:rsidRDefault="00B51245" w:rsidP="00A32114">
            <w:pPr>
              <w:widowControl w:val="0"/>
              <w:spacing w:before="60" w:after="60"/>
              <w:rPr>
                <w:sz w:val="20"/>
                <w:szCs w:val="20"/>
              </w:rPr>
            </w:pPr>
            <w:r w:rsidRPr="00A32114">
              <w:rPr>
                <w:sz w:val="20"/>
                <w:szCs w:val="20"/>
              </w:rPr>
              <w:t>DPTI Prequalification ID No.:</w:t>
            </w:r>
          </w:p>
        </w:tc>
        <w:tc>
          <w:tcPr>
            <w:tcW w:w="2422" w:type="dxa"/>
          </w:tcPr>
          <w:p w:rsidR="00B51245" w:rsidRPr="00A32114" w:rsidRDefault="00B51245" w:rsidP="00A32114">
            <w:pPr>
              <w:widowControl w:val="0"/>
              <w:spacing w:before="60" w:after="60"/>
              <w:rPr>
                <w:sz w:val="20"/>
                <w:szCs w:val="20"/>
              </w:rPr>
            </w:pPr>
          </w:p>
        </w:tc>
        <w:tc>
          <w:tcPr>
            <w:tcW w:w="2410" w:type="dxa"/>
            <w:gridSpan w:val="3"/>
          </w:tcPr>
          <w:p w:rsidR="00B51245" w:rsidRPr="00A32114" w:rsidRDefault="00B51245" w:rsidP="00A32114">
            <w:pPr>
              <w:widowControl w:val="0"/>
              <w:spacing w:before="60" w:after="60"/>
              <w:rPr>
                <w:sz w:val="20"/>
                <w:szCs w:val="20"/>
              </w:rPr>
            </w:pPr>
            <w:r w:rsidRPr="00A32114">
              <w:rPr>
                <w:sz w:val="20"/>
                <w:szCs w:val="20"/>
              </w:rPr>
              <w:t>Prequalification Categories:</w:t>
            </w:r>
          </w:p>
        </w:tc>
        <w:tc>
          <w:tcPr>
            <w:tcW w:w="2412" w:type="dxa"/>
            <w:gridSpan w:val="2"/>
          </w:tcPr>
          <w:p w:rsidR="00B51245" w:rsidRPr="00A32114" w:rsidRDefault="00B51245" w:rsidP="00A32114">
            <w:pPr>
              <w:widowControl w:val="0"/>
              <w:spacing w:before="60" w:after="60"/>
              <w:rPr>
                <w:sz w:val="20"/>
                <w:szCs w:val="20"/>
              </w:rPr>
            </w:pPr>
          </w:p>
        </w:tc>
      </w:tr>
      <w:tr w:rsidR="00B51245" w:rsidRPr="00A32114" w:rsidTr="00F369D4">
        <w:trPr>
          <w:gridAfter w:val="1"/>
          <w:wAfter w:w="6" w:type="dxa"/>
          <w:trHeight w:val="487"/>
        </w:trPr>
        <w:tc>
          <w:tcPr>
            <w:tcW w:w="4817" w:type="dxa"/>
            <w:gridSpan w:val="2"/>
          </w:tcPr>
          <w:p w:rsidR="00B51245" w:rsidRPr="00A32114" w:rsidRDefault="00B51245" w:rsidP="00A32114">
            <w:pPr>
              <w:pStyle w:val="Heading5"/>
              <w:keepNext w:val="0"/>
              <w:widowControl w:val="0"/>
              <w:spacing w:before="0" w:after="0"/>
              <w:rPr>
                <w:rFonts w:ascii="Arial" w:hAnsi="Arial" w:cs="Arial"/>
                <w:color w:val="auto"/>
                <w:sz w:val="20"/>
                <w:szCs w:val="20"/>
              </w:rPr>
            </w:pPr>
            <w:r w:rsidRPr="00A32114">
              <w:rPr>
                <w:rFonts w:ascii="Arial" w:hAnsi="Arial" w:cs="Arial"/>
                <w:caps w:val="0"/>
                <w:color w:val="auto"/>
                <w:sz w:val="20"/>
                <w:szCs w:val="20"/>
              </w:rPr>
              <w:t>Name:</w:t>
            </w:r>
          </w:p>
          <w:p w:rsidR="00B51245" w:rsidRPr="00A32114" w:rsidRDefault="00B51245" w:rsidP="00A32114">
            <w:pPr>
              <w:rPr>
                <w:sz w:val="20"/>
                <w:szCs w:val="20"/>
              </w:rPr>
            </w:pPr>
          </w:p>
        </w:tc>
        <w:tc>
          <w:tcPr>
            <w:tcW w:w="4822" w:type="dxa"/>
            <w:gridSpan w:val="5"/>
          </w:tcPr>
          <w:p w:rsidR="00B51245" w:rsidRPr="00A32114" w:rsidRDefault="00B51245" w:rsidP="00A32114">
            <w:pPr>
              <w:widowControl w:val="0"/>
              <w:tabs>
                <w:tab w:val="left" w:pos="0"/>
                <w:tab w:val="left" w:leader="dot" w:pos="2835"/>
                <w:tab w:val="right" w:leader="dot" w:pos="8789"/>
              </w:tabs>
              <w:rPr>
                <w:b/>
                <w:bCs/>
                <w:sz w:val="20"/>
                <w:szCs w:val="20"/>
              </w:rPr>
            </w:pPr>
          </w:p>
        </w:tc>
      </w:tr>
      <w:tr w:rsidR="00B51245" w:rsidRPr="00A32114" w:rsidTr="00F369D4">
        <w:trPr>
          <w:gridAfter w:val="1"/>
          <w:wAfter w:w="6" w:type="dxa"/>
        </w:trPr>
        <w:tc>
          <w:tcPr>
            <w:tcW w:w="4817" w:type="dxa"/>
            <w:gridSpan w:val="2"/>
          </w:tcPr>
          <w:p w:rsidR="00B51245" w:rsidRPr="00A32114" w:rsidRDefault="00B51245" w:rsidP="00A32114">
            <w:pPr>
              <w:pStyle w:val="Heading5"/>
              <w:keepNext w:val="0"/>
              <w:widowControl w:val="0"/>
              <w:spacing w:before="0" w:after="0"/>
              <w:rPr>
                <w:rFonts w:ascii="Arial" w:hAnsi="Arial" w:cs="Arial"/>
                <w:color w:val="auto"/>
                <w:sz w:val="20"/>
                <w:szCs w:val="20"/>
              </w:rPr>
            </w:pPr>
            <w:r w:rsidRPr="00A32114">
              <w:rPr>
                <w:rFonts w:ascii="Arial" w:hAnsi="Arial" w:cs="Arial"/>
                <w:caps w:val="0"/>
                <w:color w:val="auto"/>
                <w:sz w:val="20"/>
                <w:szCs w:val="20"/>
              </w:rPr>
              <w:t>Signature:</w:t>
            </w:r>
          </w:p>
          <w:p w:rsidR="00B51245" w:rsidRPr="00A32114" w:rsidRDefault="00B51245" w:rsidP="00A32114">
            <w:pPr>
              <w:rPr>
                <w:sz w:val="20"/>
                <w:szCs w:val="20"/>
              </w:rPr>
            </w:pPr>
          </w:p>
        </w:tc>
        <w:tc>
          <w:tcPr>
            <w:tcW w:w="4822" w:type="dxa"/>
            <w:gridSpan w:val="5"/>
          </w:tcPr>
          <w:p w:rsidR="00B51245" w:rsidRPr="00A32114" w:rsidRDefault="00B51245" w:rsidP="00A32114">
            <w:pPr>
              <w:widowControl w:val="0"/>
              <w:rPr>
                <w:sz w:val="20"/>
                <w:szCs w:val="20"/>
              </w:rPr>
            </w:pPr>
          </w:p>
        </w:tc>
      </w:tr>
      <w:tr w:rsidR="00B51245" w:rsidRPr="00A32114" w:rsidTr="00F369D4">
        <w:trPr>
          <w:gridAfter w:val="1"/>
          <w:wAfter w:w="6" w:type="dxa"/>
          <w:trHeight w:val="560"/>
        </w:trPr>
        <w:tc>
          <w:tcPr>
            <w:tcW w:w="2395" w:type="dxa"/>
          </w:tcPr>
          <w:p w:rsidR="00B51245" w:rsidRPr="00A32114" w:rsidRDefault="00B51245" w:rsidP="00A32114">
            <w:pPr>
              <w:widowControl w:val="0"/>
              <w:spacing w:before="60" w:after="60"/>
              <w:rPr>
                <w:sz w:val="20"/>
                <w:szCs w:val="20"/>
              </w:rPr>
            </w:pPr>
          </w:p>
          <w:p w:rsidR="00B51245" w:rsidRPr="00A32114" w:rsidRDefault="00B51245" w:rsidP="00A32114">
            <w:pPr>
              <w:widowControl w:val="0"/>
              <w:spacing w:before="60" w:after="60"/>
              <w:rPr>
                <w:sz w:val="20"/>
                <w:szCs w:val="20"/>
              </w:rPr>
            </w:pPr>
            <w:r w:rsidRPr="00A32114">
              <w:rPr>
                <w:sz w:val="20"/>
                <w:szCs w:val="20"/>
              </w:rPr>
              <w:t>Dated this</w:t>
            </w:r>
          </w:p>
        </w:tc>
        <w:tc>
          <w:tcPr>
            <w:tcW w:w="2422" w:type="dxa"/>
          </w:tcPr>
          <w:p w:rsidR="00B51245" w:rsidRPr="00A32114" w:rsidRDefault="00B51245" w:rsidP="00A32114">
            <w:pPr>
              <w:widowControl w:val="0"/>
              <w:spacing w:before="60" w:after="60"/>
              <w:rPr>
                <w:sz w:val="16"/>
                <w:szCs w:val="16"/>
              </w:rPr>
            </w:pPr>
            <w:r w:rsidRPr="00A32114">
              <w:rPr>
                <w:sz w:val="16"/>
                <w:szCs w:val="16"/>
              </w:rPr>
              <w:t>(Day)</w:t>
            </w:r>
          </w:p>
          <w:p w:rsidR="00B51245" w:rsidRPr="00A32114" w:rsidRDefault="00B51245" w:rsidP="00A32114">
            <w:pPr>
              <w:widowControl w:val="0"/>
              <w:spacing w:before="60" w:after="60"/>
              <w:rPr>
                <w:sz w:val="20"/>
                <w:szCs w:val="20"/>
              </w:rPr>
            </w:pPr>
          </w:p>
        </w:tc>
        <w:tc>
          <w:tcPr>
            <w:tcW w:w="2410" w:type="dxa"/>
            <w:gridSpan w:val="3"/>
          </w:tcPr>
          <w:p w:rsidR="00B51245" w:rsidRPr="00A32114" w:rsidRDefault="00B51245" w:rsidP="00A32114">
            <w:pPr>
              <w:widowControl w:val="0"/>
              <w:spacing w:before="60" w:after="60"/>
              <w:rPr>
                <w:sz w:val="16"/>
                <w:szCs w:val="16"/>
              </w:rPr>
            </w:pPr>
            <w:r w:rsidRPr="00A32114">
              <w:rPr>
                <w:sz w:val="16"/>
                <w:szCs w:val="16"/>
              </w:rPr>
              <w:t>(Month)</w:t>
            </w:r>
          </w:p>
          <w:p w:rsidR="00B51245" w:rsidRPr="00A32114" w:rsidRDefault="00B51245" w:rsidP="00A32114">
            <w:pPr>
              <w:widowControl w:val="0"/>
              <w:spacing w:before="60" w:after="60"/>
              <w:rPr>
                <w:sz w:val="20"/>
                <w:szCs w:val="20"/>
              </w:rPr>
            </w:pPr>
            <w:r w:rsidRPr="00A32114">
              <w:rPr>
                <w:sz w:val="20"/>
                <w:szCs w:val="20"/>
              </w:rPr>
              <w:t>day of</w:t>
            </w:r>
          </w:p>
        </w:tc>
        <w:tc>
          <w:tcPr>
            <w:tcW w:w="2412" w:type="dxa"/>
            <w:gridSpan w:val="2"/>
          </w:tcPr>
          <w:p w:rsidR="00B51245" w:rsidRDefault="00B51245" w:rsidP="00A32114">
            <w:pPr>
              <w:widowControl w:val="0"/>
              <w:spacing w:before="60" w:after="60"/>
              <w:rPr>
                <w:sz w:val="16"/>
                <w:szCs w:val="16"/>
              </w:rPr>
            </w:pPr>
            <w:r w:rsidRPr="00A32114">
              <w:rPr>
                <w:sz w:val="16"/>
                <w:szCs w:val="16"/>
              </w:rPr>
              <w:t>(Year)</w:t>
            </w:r>
          </w:p>
          <w:p w:rsidR="00B51245" w:rsidRPr="0028175E" w:rsidRDefault="00B51245" w:rsidP="00A32114">
            <w:pPr>
              <w:widowControl w:val="0"/>
              <w:spacing w:before="60" w:after="60"/>
              <w:rPr>
                <w:sz w:val="20"/>
                <w:szCs w:val="20"/>
              </w:rPr>
            </w:pPr>
          </w:p>
        </w:tc>
      </w:tr>
      <w:tr w:rsidR="00593AAF" w:rsidRPr="00960885" w:rsidTr="00F369D4">
        <w:trPr>
          <w:gridAfter w:val="1"/>
          <w:wAfter w:w="6" w:type="dxa"/>
        </w:trPr>
        <w:tc>
          <w:tcPr>
            <w:tcW w:w="9639" w:type="dxa"/>
            <w:gridSpan w:val="7"/>
            <w:tcBorders>
              <w:top w:val="single" w:sz="4" w:space="0" w:color="auto"/>
            </w:tcBorders>
            <w:shd w:val="clear" w:color="auto" w:fill="D9D9D9"/>
          </w:tcPr>
          <w:p w:rsidR="00593AAF" w:rsidRPr="00F35119" w:rsidRDefault="00593AAF" w:rsidP="00E63876">
            <w:pPr>
              <w:widowControl w:val="0"/>
              <w:spacing w:before="60" w:after="60"/>
              <w:rPr>
                <w:b/>
                <w:sz w:val="16"/>
                <w:szCs w:val="16"/>
              </w:rPr>
            </w:pPr>
            <w:r w:rsidRPr="00F35119">
              <w:rPr>
                <w:b/>
                <w:sz w:val="16"/>
                <w:szCs w:val="16"/>
              </w:rPr>
              <w:t>Office Use Only</w:t>
            </w:r>
          </w:p>
        </w:tc>
      </w:tr>
      <w:tr w:rsidR="00B51245" w:rsidRPr="00A32114" w:rsidTr="00F369D4">
        <w:trPr>
          <w:gridAfter w:val="1"/>
          <w:wAfter w:w="6" w:type="dxa"/>
        </w:trPr>
        <w:tc>
          <w:tcPr>
            <w:tcW w:w="4817" w:type="dxa"/>
            <w:gridSpan w:val="2"/>
          </w:tcPr>
          <w:p w:rsidR="00B51245" w:rsidRPr="00A32114" w:rsidRDefault="00B51245" w:rsidP="00A32114">
            <w:pPr>
              <w:pStyle w:val="Heading5"/>
              <w:keepNext w:val="0"/>
              <w:widowControl w:val="0"/>
              <w:spacing w:before="0" w:after="0"/>
              <w:rPr>
                <w:rFonts w:ascii="Arial" w:hAnsi="Arial" w:cs="Arial"/>
                <w:b w:val="0"/>
                <w:color w:val="auto"/>
                <w:sz w:val="20"/>
                <w:szCs w:val="20"/>
              </w:rPr>
            </w:pPr>
            <w:r w:rsidRPr="00A32114">
              <w:rPr>
                <w:rFonts w:ascii="Arial" w:hAnsi="Arial" w:cs="Arial"/>
                <w:b w:val="0"/>
                <w:caps w:val="0"/>
                <w:color w:val="auto"/>
                <w:sz w:val="20"/>
                <w:szCs w:val="20"/>
              </w:rPr>
              <w:t>Tender opened by:</w:t>
            </w:r>
          </w:p>
          <w:p w:rsidR="00B51245" w:rsidRPr="00A32114" w:rsidRDefault="00B51245" w:rsidP="00A32114">
            <w:pPr>
              <w:rPr>
                <w:sz w:val="20"/>
                <w:szCs w:val="20"/>
              </w:rPr>
            </w:pPr>
          </w:p>
        </w:tc>
        <w:tc>
          <w:tcPr>
            <w:tcW w:w="4822" w:type="dxa"/>
            <w:gridSpan w:val="5"/>
          </w:tcPr>
          <w:p w:rsidR="00B51245" w:rsidRPr="00A32114" w:rsidRDefault="00B51245" w:rsidP="00A32114">
            <w:pPr>
              <w:widowControl w:val="0"/>
              <w:tabs>
                <w:tab w:val="left" w:pos="0"/>
                <w:tab w:val="left" w:leader="dot" w:pos="2835"/>
                <w:tab w:val="right" w:leader="dot" w:pos="8789"/>
              </w:tabs>
              <w:rPr>
                <w:bCs/>
                <w:sz w:val="20"/>
                <w:szCs w:val="20"/>
              </w:rPr>
            </w:pPr>
          </w:p>
        </w:tc>
      </w:tr>
      <w:tr w:rsidR="00B51245" w:rsidRPr="00A32114" w:rsidTr="00F369D4">
        <w:trPr>
          <w:gridAfter w:val="1"/>
          <w:wAfter w:w="6" w:type="dxa"/>
        </w:trPr>
        <w:tc>
          <w:tcPr>
            <w:tcW w:w="4817" w:type="dxa"/>
            <w:gridSpan w:val="2"/>
          </w:tcPr>
          <w:p w:rsidR="00B51245" w:rsidRPr="00A32114" w:rsidRDefault="00B51245" w:rsidP="00A32114">
            <w:pPr>
              <w:pStyle w:val="Heading5"/>
              <w:keepNext w:val="0"/>
              <w:widowControl w:val="0"/>
              <w:spacing w:before="0" w:after="0"/>
              <w:rPr>
                <w:rFonts w:ascii="Arial" w:hAnsi="Arial" w:cs="Arial"/>
                <w:b w:val="0"/>
                <w:color w:val="auto"/>
                <w:sz w:val="20"/>
                <w:szCs w:val="20"/>
              </w:rPr>
            </w:pPr>
            <w:r w:rsidRPr="00A32114">
              <w:rPr>
                <w:rFonts w:ascii="Arial" w:hAnsi="Arial" w:cs="Arial"/>
                <w:b w:val="0"/>
                <w:caps w:val="0"/>
                <w:color w:val="auto"/>
                <w:sz w:val="20"/>
                <w:szCs w:val="20"/>
              </w:rPr>
              <w:t>In the presence of:</w:t>
            </w:r>
          </w:p>
          <w:p w:rsidR="00B51245" w:rsidRPr="00A32114" w:rsidRDefault="00B51245" w:rsidP="00A32114">
            <w:pPr>
              <w:rPr>
                <w:sz w:val="20"/>
                <w:szCs w:val="20"/>
              </w:rPr>
            </w:pPr>
          </w:p>
        </w:tc>
        <w:tc>
          <w:tcPr>
            <w:tcW w:w="4822" w:type="dxa"/>
            <w:gridSpan w:val="5"/>
          </w:tcPr>
          <w:p w:rsidR="00B51245" w:rsidRPr="00A32114" w:rsidRDefault="00B51245" w:rsidP="00A32114">
            <w:pPr>
              <w:widowControl w:val="0"/>
              <w:tabs>
                <w:tab w:val="left" w:pos="0"/>
                <w:tab w:val="left" w:leader="dot" w:pos="2835"/>
                <w:tab w:val="right" w:leader="dot" w:pos="8789"/>
              </w:tabs>
              <w:rPr>
                <w:bCs/>
                <w:sz w:val="20"/>
                <w:szCs w:val="20"/>
              </w:rPr>
            </w:pPr>
          </w:p>
        </w:tc>
      </w:tr>
      <w:tr w:rsidR="00B51245" w:rsidRPr="00A32114" w:rsidTr="00F369D4">
        <w:trPr>
          <w:gridAfter w:val="1"/>
          <w:wAfter w:w="6" w:type="dxa"/>
        </w:trPr>
        <w:tc>
          <w:tcPr>
            <w:tcW w:w="4817" w:type="dxa"/>
            <w:gridSpan w:val="2"/>
          </w:tcPr>
          <w:p w:rsidR="00B51245" w:rsidRPr="0028175E" w:rsidRDefault="00B51245" w:rsidP="00DB307D">
            <w:pPr>
              <w:pStyle w:val="Heading5"/>
              <w:keepNext w:val="0"/>
              <w:widowControl w:val="0"/>
              <w:spacing w:before="60"/>
              <w:rPr>
                <w:sz w:val="20"/>
                <w:szCs w:val="20"/>
              </w:rPr>
            </w:pPr>
            <w:r w:rsidRPr="00A32114">
              <w:rPr>
                <w:rFonts w:ascii="Arial" w:hAnsi="Arial" w:cs="Arial"/>
                <w:b w:val="0"/>
                <w:caps w:val="0"/>
                <w:color w:val="auto"/>
                <w:sz w:val="20"/>
                <w:szCs w:val="20"/>
              </w:rPr>
              <w:t>Date:</w:t>
            </w:r>
          </w:p>
        </w:tc>
        <w:tc>
          <w:tcPr>
            <w:tcW w:w="4822" w:type="dxa"/>
            <w:gridSpan w:val="5"/>
          </w:tcPr>
          <w:p w:rsidR="00B51245" w:rsidRPr="00A32114" w:rsidRDefault="00B51245" w:rsidP="00A32114">
            <w:pPr>
              <w:widowControl w:val="0"/>
              <w:tabs>
                <w:tab w:val="left" w:pos="0"/>
                <w:tab w:val="left" w:leader="dot" w:pos="2835"/>
                <w:tab w:val="right" w:leader="dot" w:pos="8789"/>
              </w:tabs>
              <w:spacing w:before="60" w:after="60"/>
              <w:rPr>
                <w:bCs/>
                <w:sz w:val="20"/>
                <w:szCs w:val="20"/>
              </w:rPr>
            </w:pPr>
          </w:p>
        </w:tc>
      </w:tr>
    </w:tbl>
    <w:p w:rsidR="00ED4BC9" w:rsidRDefault="00ED4BC9" w:rsidP="00E47798">
      <w:pPr>
        <w:widowControl w:val="0"/>
        <w:tabs>
          <w:tab w:val="left" w:pos="1134"/>
          <w:tab w:val="left" w:pos="5103"/>
        </w:tabs>
        <w:spacing w:after="120"/>
        <w:jc w:val="both"/>
        <w:rPr>
          <w:sz w:val="20"/>
          <w:szCs w:val="20"/>
        </w:rPr>
        <w:sectPr w:rsidR="00ED4BC9" w:rsidSect="00DB307D">
          <w:footerReference w:type="default" r:id="rId8"/>
          <w:headerReference w:type="first" r:id="rId9"/>
          <w:type w:val="oddPage"/>
          <w:pgSz w:w="11907" w:h="16840" w:code="9"/>
          <w:pgMar w:top="1134" w:right="1134" w:bottom="851" w:left="1134" w:header="567" w:footer="567" w:gutter="0"/>
          <w:pgNumType w:start="1"/>
          <w:cols w:space="720"/>
          <w:titlePg/>
          <w:docGrid w:linePitch="326"/>
        </w:sectPr>
      </w:pPr>
    </w:p>
    <w:p w:rsidR="00ED4BC9" w:rsidRDefault="00ED4BC9" w:rsidP="00E47798">
      <w:pPr>
        <w:widowControl w:val="0"/>
        <w:tabs>
          <w:tab w:val="left" w:pos="1134"/>
          <w:tab w:val="left" w:pos="5103"/>
        </w:tabs>
        <w:spacing w:after="120"/>
        <w:jc w:val="both"/>
        <w:rPr>
          <w:sz w:val="20"/>
          <w:szCs w:val="20"/>
        </w:rPr>
      </w:pPr>
    </w:p>
    <w:tbl>
      <w:tblPr>
        <w:tblW w:w="9665" w:type="dxa"/>
        <w:tblInd w:w="-1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2415"/>
        <w:gridCol w:w="2417"/>
        <w:gridCol w:w="2416"/>
        <w:gridCol w:w="2417"/>
      </w:tblGrid>
      <w:tr w:rsidR="00962A2C" w:rsidRPr="00962A2C" w:rsidTr="00034F2B">
        <w:trPr>
          <w:trHeight w:val="413"/>
        </w:trPr>
        <w:tc>
          <w:tcPr>
            <w:tcW w:w="9665" w:type="dxa"/>
            <w:gridSpan w:val="4"/>
            <w:vAlign w:val="bottom"/>
          </w:tcPr>
          <w:p w:rsidR="00962A2C" w:rsidRPr="00962A2C" w:rsidRDefault="00962A2C" w:rsidP="00962A2C">
            <w:pPr>
              <w:pStyle w:val="Heading6"/>
              <w:keepNext w:val="0"/>
              <w:widowControl w:val="0"/>
              <w:rPr>
                <w:rFonts w:eastAsia="Times New Roman"/>
                <w:sz w:val="24"/>
                <w:szCs w:val="24"/>
              </w:rPr>
            </w:pPr>
          </w:p>
          <w:p w:rsidR="00962A2C" w:rsidRPr="00962A2C" w:rsidRDefault="00962A2C" w:rsidP="00962A2C">
            <w:pPr>
              <w:pStyle w:val="Heading6"/>
              <w:keepNext w:val="0"/>
              <w:widowControl w:val="0"/>
              <w:rPr>
                <w:rFonts w:eastAsia="Times New Roman"/>
                <w:sz w:val="24"/>
                <w:szCs w:val="24"/>
              </w:rPr>
            </w:pPr>
            <w:r w:rsidRPr="00962A2C">
              <w:rPr>
                <w:rFonts w:eastAsia="Times New Roman"/>
                <w:sz w:val="24"/>
                <w:szCs w:val="24"/>
              </w:rPr>
              <w:t>STATUTORY DECLARATION</w:t>
            </w:r>
          </w:p>
          <w:p w:rsidR="00962A2C" w:rsidRPr="00962A2C" w:rsidRDefault="00962A2C" w:rsidP="00962A2C">
            <w:pPr>
              <w:widowControl w:val="0"/>
              <w:jc w:val="center"/>
              <w:rPr>
                <w:b/>
                <w:bCs/>
              </w:rPr>
            </w:pPr>
          </w:p>
        </w:tc>
      </w:tr>
      <w:tr w:rsidR="00034F2B" w:rsidRPr="00D04BE2" w:rsidTr="00034F2B">
        <w:trPr>
          <w:tblHeader/>
        </w:trPr>
        <w:tc>
          <w:tcPr>
            <w:tcW w:w="4832" w:type="dxa"/>
            <w:gridSpan w:val="2"/>
          </w:tcPr>
          <w:p w:rsidR="00034F2B" w:rsidRPr="00D04BE2" w:rsidRDefault="00034F2B" w:rsidP="005109C3">
            <w:pPr>
              <w:spacing w:before="60" w:after="60"/>
              <w:rPr>
                <w:b/>
                <w:sz w:val="20"/>
                <w:szCs w:val="20"/>
              </w:rPr>
            </w:pPr>
            <w:r w:rsidRPr="00D04BE2">
              <w:rPr>
                <w:b/>
                <w:sz w:val="20"/>
                <w:szCs w:val="20"/>
              </w:rPr>
              <w:t>Contract Name:</w:t>
            </w:r>
          </w:p>
        </w:tc>
        <w:tc>
          <w:tcPr>
            <w:tcW w:w="4833" w:type="dxa"/>
            <w:gridSpan w:val="2"/>
          </w:tcPr>
          <w:p w:rsidR="00034F2B" w:rsidRPr="00D04BE2" w:rsidRDefault="00034F2B" w:rsidP="005109C3">
            <w:pPr>
              <w:spacing w:before="60" w:after="60"/>
              <w:rPr>
                <w:sz w:val="20"/>
                <w:szCs w:val="20"/>
              </w:rPr>
            </w:pPr>
          </w:p>
        </w:tc>
      </w:tr>
      <w:tr w:rsidR="00034F2B" w:rsidRPr="00D04BE2" w:rsidTr="00034F2B">
        <w:trPr>
          <w:tblHeader/>
        </w:trPr>
        <w:tc>
          <w:tcPr>
            <w:tcW w:w="4832" w:type="dxa"/>
            <w:gridSpan w:val="2"/>
          </w:tcPr>
          <w:p w:rsidR="00034F2B" w:rsidRPr="00D04BE2" w:rsidRDefault="00034F2B" w:rsidP="005109C3">
            <w:pPr>
              <w:spacing w:before="60" w:after="60"/>
              <w:rPr>
                <w:b/>
                <w:sz w:val="20"/>
                <w:szCs w:val="20"/>
              </w:rPr>
            </w:pPr>
            <w:r w:rsidRPr="00D04BE2">
              <w:rPr>
                <w:b/>
                <w:sz w:val="20"/>
                <w:szCs w:val="20"/>
              </w:rPr>
              <w:t>Contract No:</w:t>
            </w:r>
          </w:p>
        </w:tc>
        <w:tc>
          <w:tcPr>
            <w:tcW w:w="4833" w:type="dxa"/>
            <w:gridSpan w:val="2"/>
          </w:tcPr>
          <w:p w:rsidR="00034F2B" w:rsidRPr="00D04BE2" w:rsidRDefault="00034F2B" w:rsidP="005109C3">
            <w:pPr>
              <w:spacing w:before="60" w:after="60"/>
              <w:rPr>
                <w:sz w:val="20"/>
                <w:szCs w:val="20"/>
              </w:rPr>
            </w:pPr>
          </w:p>
        </w:tc>
      </w:tr>
      <w:tr w:rsidR="00962A2C" w:rsidRPr="00962A2C" w:rsidTr="00034F2B">
        <w:tc>
          <w:tcPr>
            <w:tcW w:w="4832" w:type="dxa"/>
            <w:gridSpan w:val="2"/>
          </w:tcPr>
          <w:p w:rsidR="00962A2C" w:rsidRPr="00962A2C" w:rsidRDefault="00962A2C" w:rsidP="00962A2C">
            <w:pPr>
              <w:widowControl w:val="0"/>
              <w:spacing w:before="60" w:after="60"/>
              <w:rPr>
                <w:b/>
                <w:sz w:val="20"/>
                <w:szCs w:val="20"/>
              </w:rPr>
            </w:pPr>
            <w:r w:rsidRPr="00962A2C">
              <w:rPr>
                <w:b/>
                <w:sz w:val="20"/>
                <w:szCs w:val="20"/>
              </w:rPr>
              <w:t>I the undersigned do solemnly and sincerely declare that:</w:t>
            </w:r>
          </w:p>
          <w:p w:rsidR="00962A2C" w:rsidRPr="00962A2C" w:rsidRDefault="00962A2C" w:rsidP="00962A2C">
            <w:pPr>
              <w:widowControl w:val="0"/>
              <w:spacing w:before="60" w:after="60"/>
              <w:rPr>
                <w:b/>
                <w:sz w:val="20"/>
                <w:szCs w:val="20"/>
              </w:rPr>
            </w:pPr>
          </w:p>
        </w:tc>
        <w:tc>
          <w:tcPr>
            <w:tcW w:w="4833" w:type="dxa"/>
            <w:gridSpan w:val="2"/>
          </w:tcPr>
          <w:p w:rsidR="00962A2C" w:rsidRDefault="00962A2C" w:rsidP="00962A2C">
            <w:pPr>
              <w:widowControl w:val="0"/>
              <w:spacing w:before="60" w:after="60"/>
              <w:rPr>
                <w:sz w:val="16"/>
                <w:szCs w:val="16"/>
              </w:rPr>
            </w:pPr>
            <w:r w:rsidRPr="00962A2C">
              <w:rPr>
                <w:sz w:val="16"/>
                <w:szCs w:val="16"/>
              </w:rPr>
              <w:t>(Company Name)</w:t>
            </w:r>
          </w:p>
          <w:p w:rsidR="00957E47" w:rsidRPr="00957E47" w:rsidRDefault="00957E47" w:rsidP="00962A2C">
            <w:pPr>
              <w:widowControl w:val="0"/>
              <w:spacing w:before="60" w:after="60"/>
              <w:rPr>
                <w:b/>
                <w:sz w:val="20"/>
                <w:szCs w:val="20"/>
              </w:rPr>
            </w:pPr>
          </w:p>
          <w:p w:rsidR="0028175E" w:rsidRPr="0028175E" w:rsidRDefault="0028175E" w:rsidP="00962A2C">
            <w:pPr>
              <w:widowControl w:val="0"/>
              <w:spacing w:before="60" w:after="60"/>
              <w:rPr>
                <w:sz w:val="20"/>
                <w:szCs w:val="20"/>
              </w:rPr>
            </w:pPr>
          </w:p>
        </w:tc>
      </w:tr>
      <w:tr w:rsidR="00962A2C" w:rsidRPr="00962A2C" w:rsidTr="00034F2B">
        <w:trPr>
          <w:trHeight w:val="850"/>
        </w:trPr>
        <w:tc>
          <w:tcPr>
            <w:tcW w:w="9665" w:type="dxa"/>
            <w:gridSpan w:val="4"/>
          </w:tcPr>
          <w:p w:rsidR="00957E47" w:rsidRPr="00962A2C" w:rsidRDefault="00962A2C" w:rsidP="007B10CD">
            <w:pPr>
              <w:pStyle w:val="BodyText2"/>
              <w:widowControl w:val="0"/>
              <w:numPr>
                <w:ilvl w:val="0"/>
                <w:numId w:val="26"/>
              </w:numPr>
              <w:tabs>
                <w:tab w:val="clear" w:pos="567"/>
                <w:tab w:val="clear" w:pos="720"/>
                <w:tab w:val="clear" w:pos="7938"/>
              </w:tabs>
              <w:spacing w:after="0"/>
              <w:ind w:left="602" w:hanging="602"/>
            </w:pPr>
            <w:r w:rsidRPr="00962A2C">
              <w:t>has not entered into any contract, arrangement or understanding to pay any moneys to an association;</w:t>
            </w:r>
          </w:p>
        </w:tc>
      </w:tr>
      <w:tr w:rsidR="00962A2C" w:rsidRPr="00962A2C" w:rsidTr="00034F2B">
        <w:trPr>
          <w:trHeight w:val="850"/>
        </w:trPr>
        <w:tc>
          <w:tcPr>
            <w:tcW w:w="9665" w:type="dxa"/>
            <w:gridSpan w:val="4"/>
          </w:tcPr>
          <w:p w:rsidR="00962A2C" w:rsidRPr="00962A2C" w:rsidRDefault="00962A2C" w:rsidP="007B10CD">
            <w:pPr>
              <w:pStyle w:val="BodyText2"/>
              <w:widowControl w:val="0"/>
              <w:numPr>
                <w:ilvl w:val="0"/>
                <w:numId w:val="26"/>
              </w:numPr>
              <w:tabs>
                <w:tab w:val="clear" w:pos="567"/>
                <w:tab w:val="clear" w:pos="720"/>
                <w:tab w:val="clear" w:pos="7938"/>
              </w:tabs>
              <w:spacing w:after="0"/>
              <w:ind w:left="602" w:hanging="602"/>
            </w:pPr>
            <w:r w:rsidRPr="00962A2C">
              <w:t>has not entered directly or indirectly into any contract, arrangement or understanding with any other tenderer;</w:t>
            </w:r>
          </w:p>
        </w:tc>
      </w:tr>
      <w:tr w:rsidR="00962A2C" w:rsidRPr="00962A2C" w:rsidTr="00034F2B">
        <w:trPr>
          <w:trHeight w:val="850"/>
        </w:trPr>
        <w:tc>
          <w:tcPr>
            <w:tcW w:w="9665" w:type="dxa"/>
            <w:gridSpan w:val="4"/>
          </w:tcPr>
          <w:p w:rsidR="00962A2C" w:rsidRPr="00962A2C" w:rsidRDefault="00962A2C" w:rsidP="007B10CD">
            <w:pPr>
              <w:pStyle w:val="BodyText2"/>
              <w:widowControl w:val="0"/>
              <w:numPr>
                <w:ilvl w:val="0"/>
                <w:numId w:val="26"/>
              </w:numPr>
              <w:tabs>
                <w:tab w:val="clear" w:pos="567"/>
                <w:tab w:val="clear" w:pos="720"/>
                <w:tab w:val="clear" w:pos="7938"/>
              </w:tabs>
              <w:spacing w:after="0"/>
              <w:ind w:left="602" w:hanging="602"/>
            </w:pPr>
            <w:r w:rsidRPr="00962A2C">
              <w:t>has not entered into any contract, arrangement or understanding with any other party which shall or may have the effect of increasing the tender prices of all tenderers;</w:t>
            </w:r>
          </w:p>
        </w:tc>
      </w:tr>
      <w:tr w:rsidR="00962A2C" w:rsidRPr="00962A2C" w:rsidTr="00034F2B">
        <w:trPr>
          <w:trHeight w:val="850"/>
        </w:trPr>
        <w:tc>
          <w:tcPr>
            <w:tcW w:w="9665" w:type="dxa"/>
            <w:gridSpan w:val="4"/>
          </w:tcPr>
          <w:p w:rsidR="00962A2C" w:rsidRPr="00962A2C" w:rsidRDefault="00962A2C" w:rsidP="007B10CD">
            <w:pPr>
              <w:pStyle w:val="BodyText2"/>
              <w:widowControl w:val="0"/>
              <w:numPr>
                <w:ilvl w:val="0"/>
                <w:numId w:val="26"/>
              </w:numPr>
              <w:tabs>
                <w:tab w:val="clear" w:pos="567"/>
                <w:tab w:val="clear" w:pos="720"/>
                <w:tab w:val="clear" w:pos="7938"/>
              </w:tabs>
              <w:spacing w:after="0"/>
              <w:ind w:left="602" w:hanging="602"/>
            </w:pPr>
            <w:r w:rsidRPr="00962A2C">
              <w:t>has not incorporated in the tender price a cover price or a price whi</w:t>
            </w:r>
            <w:r w:rsidR="007B10CD">
              <w:t>ch can be used as a cover price;</w:t>
            </w:r>
          </w:p>
        </w:tc>
      </w:tr>
      <w:tr w:rsidR="00962A2C" w:rsidRPr="00962A2C" w:rsidTr="00034F2B">
        <w:trPr>
          <w:trHeight w:val="850"/>
        </w:trPr>
        <w:tc>
          <w:tcPr>
            <w:tcW w:w="9665" w:type="dxa"/>
            <w:gridSpan w:val="4"/>
          </w:tcPr>
          <w:p w:rsidR="00962A2C" w:rsidRPr="00962A2C" w:rsidRDefault="00962A2C" w:rsidP="007B10CD">
            <w:pPr>
              <w:widowControl w:val="0"/>
              <w:spacing w:before="60" w:after="60"/>
              <w:rPr>
                <w:sz w:val="20"/>
                <w:szCs w:val="20"/>
              </w:rPr>
            </w:pPr>
            <w:r w:rsidRPr="00962A2C">
              <w:rPr>
                <w:sz w:val="20"/>
                <w:szCs w:val="20"/>
              </w:rPr>
              <w:t xml:space="preserve">and I make this solemn declaration conscientiously believing the same to be true and by virtue of the provisions of the </w:t>
            </w:r>
            <w:r w:rsidRPr="00FC7927">
              <w:rPr>
                <w:i/>
                <w:sz w:val="20"/>
                <w:szCs w:val="20"/>
              </w:rPr>
              <w:t>Oaths Act, 1936</w:t>
            </w:r>
            <w:r w:rsidRPr="00962A2C">
              <w:rPr>
                <w:sz w:val="20"/>
                <w:szCs w:val="20"/>
              </w:rPr>
              <w:t>.</w:t>
            </w:r>
          </w:p>
        </w:tc>
      </w:tr>
      <w:tr w:rsidR="00962A2C" w:rsidRPr="00962A2C" w:rsidTr="00034F2B">
        <w:trPr>
          <w:trHeight w:val="850"/>
        </w:trPr>
        <w:tc>
          <w:tcPr>
            <w:tcW w:w="9665" w:type="dxa"/>
            <w:gridSpan w:val="4"/>
          </w:tcPr>
          <w:p w:rsidR="00962A2C" w:rsidRPr="00962A2C" w:rsidRDefault="00962A2C" w:rsidP="007B10CD">
            <w:pPr>
              <w:widowControl w:val="0"/>
              <w:spacing w:before="60" w:after="60"/>
              <w:rPr>
                <w:sz w:val="20"/>
                <w:szCs w:val="20"/>
              </w:rPr>
            </w:pPr>
            <w:r w:rsidRPr="00962A2C">
              <w:rPr>
                <w:sz w:val="20"/>
                <w:szCs w:val="20"/>
              </w:rPr>
              <w:t>I am in a position to know the facts contained herein and to bind the Contractor by the terms of this declaration, and am duly authorised by the Contractor to make this declaration on its behalf.</w:t>
            </w:r>
          </w:p>
        </w:tc>
      </w:tr>
      <w:tr w:rsidR="00962A2C" w:rsidRPr="00962A2C" w:rsidTr="00034F2B">
        <w:trPr>
          <w:trHeight w:val="850"/>
        </w:trPr>
        <w:tc>
          <w:tcPr>
            <w:tcW w:w="4832" w:type="dxa"/>
            <w:gridSpan w:val="2"/>
          </w:tcPr>
          <w:p w:rsidR="00962A2C" w:rsidRPr="00962A2C" w:rsidRDefault="00962A2C" w:rsidP="007B10CD">
            <w:pPr>
              <w:pStyle w:val="Heading5"/>
              <w:keepNext w:val="0"/>
              <w:keepLines w:val="0"/>
              <w:widowControl w:val="0"/>
              <w:tabs>
                <w:tab w:val="left" w:pos="0"/>
                <w:tab w:val="left" w:leader="dot" w:pos="2835"/>
                <w:tab w:val="right" w:leader="dot" w:pos="8789"/>
              </w:tabs>
              <w:spacing w:before="60"/>
              <w:jc w:val="left"/>
              <w:rPr>
                <w:rFonts w:ascii="Arial" w:hAnsi="Arial" w:cs="Arial"/>
                <w:caps w:val="0"/>
                <w:color w:val="auto"/>
                <w:sz w:val="20"/>
                <w:szCs w:val="20"/>
              </w:rPr>
            </w:pPr>
            <w:r w:rsidRPr="00962A2C">
              <w:rPr>
                <w:rFonts w:ascii="Arial" w:hAnsi="Arial" w:cs="Arial"/>
                <w:caps w:val="0"/>
                <w:color w:val="auto"/>
                <w:sz w:val="20"/>
                <w:szCs w:val="20"/>
              </w:rPr>
              <w:t>Name:</w:t>
            </w:r>
          </w:p>
          <w:p w:rsidR="00962A2C" w:rsidRPr="00962A2C" w:rsidRDefault="00962A2C" w:rsidP="007B10CD">
            <w:pPr>
              <w:tabs>
                <w:tab w:val="left" w:pos="0"/>
                <w:tab w:val="left" w:leader="dot" w:pos="2835"/>
                <w:tab w:val="right" w:leader="dot" w:pos="8789"/>
              </w:tabs>
              <w:rPr>
                <w:b/>
                <w:bCs/>
                <w:sz w:val="20"/>
                <w:szCs w:val="20"/>
              </w:rPr>
            </w:pPr>
          </w:p>
        </w:tc>
        <w:tc>
          <w:tcPr>
            <w:tcW w:w="4833" w:type="dxa"/>
            <w:gridSpan w:val="2"/>
          </w:tcPr>
          <w:p w:rsidR="00962A2C" w:rsidRPr="0028175E" w:rsidRDefault="00962A2C" w:rsidP="007B10CD">
            <w:pPr>
              <w:widowControl w:val="0"/>
              <w:spacing w:before="60" w:after="60"/>
              <w:rPr>
                <w:sz w:val="20"/>
                <w:szCs w:val="20"/>
              </w:rPr>
            </w:pPr>
          </w:p>
        </w:tc>
      </w:tr>
      <w:tr w:rsidR="00962A2C" w:rsidRPr="00962A2C" w:rsidTr="00034F2B">
        <w:trPr>
          <w:trHeight w:val="850"/>
        </w:trPr>
        <w:tc>
          <w:tcPr>
            <w:tcW w:w="4832" w:type="dxa"/>
            <w:gridSpan w:val="2"/>
          </w:tcPr>
          <w:p w:rsidR="00962A2C" w:rsidRPr="00962A2C" w:rsidRDefault="00962A2C" w:rsidP="007B10CD">
            <w:pPr>
              <w:pStyle w:val="Heading5"/>
              <w:keepNext w:val="0"/>
              <w:keepLines w:val="0"/>
              <w:widowControl w:val="0"/>
              <w:tabs>
                <w:tab w:val="left" w:pos="0"/>
                <w:tab w:val="left" w:leader="dot" w:pos="2835"/>
                <w:tab w:val="right" w:leader="dot" w:pos="8789"/>
              </w:tabs>
              <w:spacing w:before="60"/>
              <w:jc w:val="left"/>
              <w:rPr>
                <w:rFonts w:ascii="Arial" w:hAnsi="Arial" w:cs="Arial"/>
                <w:caps w:val="0"/>
                <w:color w:val="auto"/>
                <w:sz w:val="20"/>
                <w:szCs w:val="20"/>
              </w:rPr>
            </w:pPr>
            <w:r w:rsidRPr="00962A2C">
              <w:rPr>
                <w:rFonts w:ascii="Arial" w:hAnsi="Arial" w:cs="Arial"/>
                <w:caps w:val="0"/>
                <w:color w:val="auto"/>
                <w:sz w:val="20"/>
                <w:szCs w:val="20"/>
              </w:rPr>
              <w:t>Signature:</w:t>
            </w:r>
          </w:p>
          <w:p w:rsidR="00962A2C" w:rsidRPr="00962A2C" w:rsidRDefault="00962A2C" w:rsidP="007B10CD">
            <w:pPr>
              <w:tabs>
                <w:tab w:val="left" w:pos="0"/>
                <w:tab w:val="left" w:leader="dot" w:pos="2835"/>
                <w:tab w:val="right" w:leader="dot" w:pos="8789"/>
              </w:tabs>
              <w:rPr>
                <w:b/>
                <w:bCs/>
                <w:sz w:val="20"/>
                <w:szCs w:val="20"/>
              </w:rPr>
            </w:pPr>
          </w:p>
        </w:tc>
        <w:tc>
          <w:tcPr>
            <w:tcW w:w="4833" w:type="dxa"/>
            <w:gridSpan w:val="2"/>
          </w:tcPr>
          <w:p w:rsidR="00962A2C" w:rsidRPr="0028175E" w:rsidRDefault="00962A2C" w:rsidP="007B10CD">
            <w:pPr>
              <w:widowControl w:val="0"/>
              <w:spacing w:before="60" w:after="60"/>
              <w:rPr>
                <w:sz w:val="20"/>
                <w:szCs w:val="20"/>
              </w:rPr>
            </w:pPr>
          </w:p>
        </w:tc>
      </w:tr>
      <w:tr w:rsidR="00962A2C" w:rsidRPr="00962A2C" w:rsidTr="00034F2B">
        <w:trPr>
          <w:trHeight w:val="850"/>
        </w:trPr>
        <w:tc>
          <w:tcPr>
            <w:tcW w:w="4832" w:type="dxa"/>
            <w:gridSpan w:val="2"/>
          </w:tcPr>
          <w:p w:rsidR="00962A2C" w:rsidRPr="00962A2C" w:rsidRDefault="00962A2C" w:rsidP="007B10CD">
            <w:pPr>
              <w:pStyle w:val="Header"/>
              <w:widowControl w:val="0"/>
              <w:tabs>
                <w:tab w:val="clear" w:pos="4153"/>
                <w:tab w:val="clear" w:pos="8306"/>
              </w:tabs>
              <w:rPr>
                <w:sz w:val="20"/>
                <w:szCs w:val="20"/>
              </w:rPr>
            </w:pPr>
            <w:r w:rsidRPr="00962A2C">
              <w:rPr>
                <w:sz w:val="20"/>
                <w:szCs w:val="20"/>
              </w:rPr>
              <w:t>TAKEN AND DECLARED before me</w:t>
            </w:r>
          </w:p>
        </w:tc>
        <w:tc>
          <w:tcPr>
            <w:tcW w:w="4833" w:type="dxa"/>
            <w:gridSpan w:val="2"/>
          </w:tcPr>
          <w:p w:rsidR="00962A2C" w:rsidRPr="00962A2C" w:rsidRDefault="00962A2C" w:rsidP="007B10CD">
            <w:pPr>
              <w:rPr>
                <w:sz w:val="16"/>
                <w:szCs w:val="16"/>
              </w:rPr>
            </w:pPr>
            <w:r w:rsidRPr="00962A2C">
              <w:rPr>
                <w:sz w:val="16"/>
                <w:szCs w:val="16"/>
              </w:rPr>
              <w:t>(Name in full)</w:t>
            </w:r>
          </w:p>
          <w:p w:rsidR="00962A2C" w:rsidRPr="0028175E" w:rsidRDefault="00962A2C" w:rsidP="007B10CD">
            <w:pPr>
              <w:rPr>
                <w:sz w:val="20"/>
                <w:szCs w:val="20"/>
              </w:rPr>
            </w:pPr>
          </w:p>
          <w:p w:rsidR="00962A2C" w:rsidRPr="00B51245" w:rsidRDefault="00962A2C" w:rsidP="007B10CD">
            <w:pPr>
              <w:rPr>
                <w:sz w:val="20"/>
                <w:szCs w:val="20"/>
              </w:rPr>
            </w:pPr>
          </w:p>
        </w:tc>
      </w:tr>
      <w:tr w:rsidR="00962A2C" w:rsidRPr="00962A2C" w:rsidTr="00034F2B">
        <w:trPr>
          <w:trHeight w:val="850"/>
        </w:trPr>
        <w:tc>
          <w:tcPr>
            <w:tcW w:w="4832" w:type="dxa"/>
            <w:gridSpan w:val="2"/>
          </w:tcPr>
          <w:p w:rsidR="00962A2C" w:rsidRPr="00962A2C" w:rsidRDefault="00962A2C" w:rsidP="007B10CD">
            <w:pPr>
              <w:pStyle w:val="Header"/>
              <w:widowControl w:val="0"/>
              <w:tabs>
                <w:tab w:val="clear" w:pos="4153"/>
                <w:tab w:val="clear" w:pos="8306"/>
              </w:tabs>
              <w:rPr>
                <w:sz w:val="20"/>
                <w:szCs w:val="20"/>
              </w:rPr>
            </w:pPr>
            <w:r w:rsidRPr="00962A2C">
              <w:rPr>
                <w:sz w:val="20"/>
                <w:szCs w:val="20"/>
              </w:rPr>
              <w:t>At</w:t>
            </w:r>
          </w:p>
        </w:tc>
        <w:tc>
          <w:tcPr>
            <w:tcW w:w="4833" w:type="dxa"/>
            <w:gridSpan w:val="2"/>
          </w:tcPr>
          <w:p w:rsidR="00962A2C" w:rsidRPr="0028175E" w:rsidRDefault="00962A2C" w:rsidP="007B10CD">
            <w:pPr>
              <w:pStyle w:val="Heading6"/>
              <w:keepNext w:val="0"/>
              <w:widowControl w:val="0"/>
              <w:jc w:val="left"/>
              <w:rPr>
                <w:b w:val="0"/>
                <w:sz w:val="20"/>
                <w:szCs w:val="20"/>
              </w:rPr>
            </w:pPr>
          </w:p>
        </w:tc>
      </w:tr>
      <w:tr w:rsidR="00962A2C" w:rsidRPr="00962A2C" w:rsidTr="00034F2B">
        <w:trPr>
          <w:trHeight w:val="529"/>
        </w:trPr>
        <w:tc>
          <w:tcPr>
            <w:tcW w:w="4832" w:type="dxa"/>
            <w:gridSpan w:val="2"/>
          </w:tcPr>
          <w:p w:rsidR="00962A2C" w:rsidRPr="00962A2C" w:rsidRDefault="00962A2C" w:rsidP="007B10CD">
            <w:pPr>
              <w:pStyle w:val="Header"/>
              <w:widowControl w:val="0"/>
              <w:tabs>
                <w:tab w:val="clear" w:pos="4153"/>
                <w:tab w:val="clear" w:pos="8306"/>
              </w:tabs>
              <w:rPr>
                <w:sz w:val="20"/>
                <w:szCs w:val="20"/>
              </w:rPr>
            </w:pPr>
            <w:r w:rsidRPr="00962A2C">
              <w:rPr>
                <w:sz w:val="20"/>
                <w:szCs w:val="20"/>
              </w:rPr>
              <w:t>in the State of</w:t>
            </w:r>
          </w:p>
        </w:tc>
        <w:tc>
          <w:tcPr>
            <w:tcW w:w="4833" w:type="dxa"/>
            <w:gridSpan w:val="2"/>
          </w:tcPr>
          <w:p w:rsidR="00962A2C" w:rsidRPr="0028175E" w:rsidRDefault="00962A2C" w:rsidP="007B10CD">
            <w:pPr>
              <w:pStyle w:val="Heading6"/>
              <w:keepNext w:val="0"/>
              <w:widowControl w:val="0"/>
              <w:jc w:val="left"/>
              <w:rPr>
                <w:b w:val="0"/>
                <w:sz w:val="20"/>
                <w:szCs w:val="20"/>
              </w:rPr>
            </w:pPr>
          </w:p>
        </w:tc>
      </w:tr>
      <w:tr w:rsidR="00962A2C" w:rsidRPr="00962A2C" w:rsidTr="00034F2B">
        <w:trPr>
          <w:trHeight w:val="850"/>
        </w:trPr>
        <w:tc>
          <w:tcPr>
            <w:tcW w:w="2415" w:type="dxa"/>
          </w:tcPr>
          <w:p w:rsidR="00962A2C" w:rsidRPr="00962A2C" w:rsidRDefault="00962A2C" w:rsidP="007B10CD">
            <w:pPr>
              <w:widowControl w:val="0"/>
              <w:spacing w:before="60" w:after="60"/>
            </w:pPr>
          </w:p>
          <w:p w:rsidR="00962A2C" w:rsidRPr="00962A2C" w:rsidRDefault="00962A2C" w:rsidP="007B10CD">
            <w:pPr>
              <w:pStyle w:val="Header"/>
              <w:widowControl w:val="0"/>
              <w:tabs>
                <w:tab w:val="clear" w:pos="4153"/>
                <w:tab w:val="clear" w:pos="8306"/>
              </w:tabs>
            </w:pPr>
            <w:r w:rsidRPr="00962A2C">
              <w:rPr>
                <w:sz w:val="20"/>
                <w:szCs w:val="20"/>
              </w:rPr>
              <w:t>Dated this</w:t>
            </w:r>
          </w:p>
        </w:tc>
        <w:tc>
          <w:tcPr>
            <w:tcW w:w="2417" w:type="dxa"/>
          </w:tcPr>
          <w:p w:rsidR="00962A2C" w:rsidRPr="00962A2C" w:rsidRDefault="00962A2C" w:rsidP="007B10CD">
            <w:pPr>
              <w:widowControl w:val="0"/>
              <w:spacing w:before="60" w:after="60"/>
              <w:rPr>
                <w:sz w:val="16"/>
                <w:szCs w:val="16"/>
              </w:rPr>
            </w:pPr>
            <w:r w:rsidRPr="00962A2C">
              <w:rPr>
                <w:sz w:val="16"/>
                <w:szCs w:val="16"/>
              </w:rPr>
              <w:t>(Day)</w:t>
            </w:r>
          </w:p>
          <w:p w:rsidR="00962A2C" w:rsidRPr="0028175E" w:rsidRDefault="00962A2C" w:rsidP="007B10CD">
            <w:pPr>
              <w:widowControl w:val="0"/>
              <w:spacing w:before="60" w:after="60"/>
              <w:rPr>
                <w:sz w:val="20"/>
                <w:szCs w:val="20"/>
              </w:rPr>
            </w:pPr>
          </w:p>
        </w:tc>
        <w:tc>
          <w:tcPr>
            <w:tcW w:w="2416" w:type="dxa"/>
          </w:tcPr>
          <w:p w:rsidR="00962A2C" w:rsidRPr="00962A2C" w:rsidRDefault="00962A2C" w:rsidP="007B10CD">
            <w:pPr>
              <w:widowControl w:val="0"/>
              <w:spacing w:before="60" w:after="60"/>
              <w:rPr>
                <w:sz w:val="16"/>
                <w:szCs w:val="16"/>
              </w:rPr>
            </w:pPr>
            <w:r w:rsidRPr="00962A2C">
              <w:rPr>
                <w:sz w:val="16"/>
                <w:szCs w:val="16"/>
              </w:rPr>
              <w:t>(Month)</w:t>
            </w:r>
          </w:p>
          <w:p w:rsidR="00962A2C" w:rsidRPr="00962A2C" w:rsidRDefault="00962A2C" w:rsidP="007B10CD">
            <w:pPr>
              <w:pStyle w:val="Header"/>
              <w:widowControl w:val="0"/>
              <w:tabs>
                <w:tab w:val="clear" w:pos="4153"/>
                <w:tab w:val="clear" w:pos="8306"/>
              </w:tabs>
            </w:pPr>
            <w:r w:rsidRPr="00962A2C">
              <w:rPr>
                <w:sz w:val="20"/>
                <w:szCs w:val="20"/>
              </w:rPr>
              <w:t>day of</w:t>
            </w:r>
          </w:p>
        </w:tc>
        <w:tc>
          <w:tcPr>
            <w:tcW w:w="2417" w:type="dxa"/>
          </w:tcPr>
          <w:p w:rsidR="00962A2C" w:rsidRDefault="00962A2C" w:rsidP="007B10CD">
            <w:pPr>
              <w:widowControl w:val="0"/>
              <w:spacing w:before="60" w:after="60"/>
              <w:rPr>
                <w:sz w:val="16"/>
                <w:szCs w:val="16"/>
              </w:rPr>
            </w:pPr>
            <w:r w:rsidRPr="00962A2C">
              <w:rPr>
                <w:sz w:val="16"/>
                <w:szCs w:val="16"/>
              </w:rPr>
              <w:t>(Year)</w:t>
            </w:r>
          </w:p>
          <w:p w:rsidR="0028175E" w:rsidRPr="0028175E" w:rsidRDefault="0028175E" w:rsidP="007B10CD">
            <w:pPr>
              <w:widowControl w:val="0"/>
              <w:spacing w:before="60" w:after="60"/>
              <w:rPr>
                <w:sz w:val="20"/>
                <w:szCs w:val="20"/>
              </w:rPr>
            </w:pPr>
          </w:p>
        </w:tc>
      </w:tr>
      <w:tr w:rsidR="00962A2C" w:rsidRPr="00962A2C" w:rsidTr="00034F2B">
        <w:trPr>
          <w:trHeight w:val="850"/>
        </w:trPr>
        <w:tc>
          <w:tcPr>
            <w:tcW w:w="9665" w:type="dxa"/>
            <w:gridSpan w:val="4"/>
          </w:tcPr>
          <w:p w:rsidR="00962A2C" w:rsidRDefault="00962A2C" w:rsidP="007B10CD">
            <w:pPr>
              <w:pStyle w:val="Heading8"/>
              <w:keepNext w:val="0"/>
              <w:widowControl w:val="0"/>
              <w:jc w:val="left"/>
              <w:rPr>
                <w:sz w:val="20"/>
                <w:szCs w:val="20"/>
              </w:rPr>
            </w:pPr>
          </w:p>
          <w:p w:rsidR="007B10CD" w:rsidRDefault="007B10CD" w:rsidP="007B10CD"/>
          <w:p w:rsidR="007B10CD" w:rsidRDefault="007B10CD" w:rsidP="007B10CD"/>
          <w:p w:rsidR="007B10CD" w:rsidRPr="007B10CD" w:rsidRDefault="007B10CD" w:rsidP="007B10CD"/>
          <w:p w:rsidR="00962A2C" w:rsidRPr="00962A2C" w:rsidRDefault="00962A2C" w:rsidP="007B10CD">
            <w:pPr>
              <w:pStyle w:val="Heading8"/>
              <w:keepNext w:val="0"/>
              <w:widowControl w:val="0"/>
              <w:jc w:val="left"/>
              <w:rPr>
                <w:sz w:val="20"/>
                <w:szCs w:val="20"/>
                <w:u w:val="none"/>
              </w:rPr>
            </w:pPr>
            <w:r w:rsidRPr="00962A2C">
              <w:rPr>
                <w:sz w:val="20"/>
                <w:szCs w:val="20"/>
                <w:u w:val="none"/>
              </w:rPr>
              <w:t>(Person authorised to take declarations and attest documents)</w:t>
            </w:r>
          </w:p>
          <w:p w:rsidR="00962A2C" w:rsidRPr="00962A2C" w:rsidRDefault="00962A2C" w:rsidP="007B10CD">
            <w:pPr>
              <w:pStyle w:val="Heading6"/>
              <w:keepNext w:val="0"/>
              <w:widowControl w:val="0"/>
              <w:jc w:val="left"/>
              <w:rPr>
                <w:sz w:val="24"/>
                <w:szCs w:val="24"/>
              </w:rPr>
            </w:pPr>
          </w:p>
        </w:tc>
      </w:tr>
    </w:tbl>
    <w:p w:rsidR="00FF08C8" w:rsidRDefault="00FF08C8" w:rsidP="002624D1">
      <w:pPr>
        <w:widowControl w:val="0"/>
        <w:jc w:val="both"/>
        <w:rPr>
          <w:rFonts w:ascii="Times New Roman" w:hAnsi="Times New Roman" w:cs="Times New Roman"/>
          <w:sz w:val="20"/>
          <w:szCs w:val="20"/>
        </w:rPr>
      </w:pPr>
    </w:p>
    <w:p w:rsidR="003D5F9C" w:rsidRPr="00E57247" w:rsidRDefault="002C4372" w:rsidP="003D5F9C">
      <w:pPr>
        <w:keepNext/>
        <w:widowControl w:val="0"/>
        <w:spacing w:after="120"/>
        <w:jc w:val="both"/>
        <w:rPr>
          <w:vanish/>
          <w:color w:val="FF0000"/>
          <w:sz w:val="22"/>
          <w:szCs w:val="22"/>
        </w:rPr>
      </w:pPr>
      <w:r>
        <w:rPr>
          <w:b/>
          <w:bCs/>
          <w:sz w:val="22"/>
          <w:szCs w:val="22"/>
        </w:rPr>
        <w:br w:type="page"/>
      </w:r>
      <w:r w:rsidR="003D5F9C" w:rsidRPr="00E57247">
        <w:rPr>
          <w:vanish/>
          <w:color w:val="FF0000"/>
          <w:sz w:val="22"/>
          <w:szCs w:val="22"/>
        </w:rPr>
        <w:t>Declaration to be included if required under an Australian Government/State Government funding agreement.</w:t>
      </w:r>
    </w:p>
    <w:tbl>
      <w:tblPr>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4812"/>
        <w:gridCol w:w="4827"/>
      </w:tblGrid>
      <w:tr w:rsidR="00A7559C" w:rsidRPr="003B08E2" w:rsidTr="003A4E0E">
        <w:trPr>
          <w:trHeight w:val="554"/>
          <w:tblHeader/>
        </w:trPr>
        <w:tc>
          <w:tcPr>
            <w:tcW w:w="9639" w:type="dxa"/>
            <w:gridSpan w:val="2"/>
            <w:vAlign w:val="center"/>
          </w:tcPr>
          <w:p w:rsidR="00A7559C" w:rsidRPr="003B08E2" w:rsidRDefault="00A7559C" w:rsidP="003A4E0E">
            <w:pPr>
              <w:keepNext/>
              <w:jc w:val="center"/>
              <w:rPr>
                <w:b/>
                <w:bCs/>
                <w:color w:val="FF0000"/>
              </w:rPr>
            </w:pPr>
            <w:r w:rsidRPr="003B08E2">
              <w:rPr>
                <w:b/>
                <w:bCs/>
                <w:color w:val="FF0000"/>
              </w:rPr>
              <w:t xml:space="preserve">DECLARATION OF COMPLIANCE </w:t>
            </w:r>
          </w:p>
        </w:tc>
      </w:tr>
      <w:tr w:rsidR="00A7559C" w:rsidRPr="00D57BAD" w:rsidTr="003A4E0E">
        <w:trPr>
          <w:tblHeader/>
        </w:trPr>
        <w:tc>
          <w:tcPr>
            <w:tcW w:w="4812" w:type="dxa"/>
          </w:tcPr>
          <w:p w:rsidR="00A7559C" w:rsidRPr="00D57BAD" w:rsidRDefault="00A7559C" w:rsidP="003A4E0E">
            <w:pPr>
              <w:keepNext/>
              <w:spacing w:before="60" w:after="60"/>
              <w:rPr>
                <w:b/>
                <w:color w:val="FF0000"/>
                <w:sz w:val="20"/>
                <w:szCs w:val="20"/>
              </w:rPr>
            </w:pPr>
            <w:r w:rsidRPr="00D57BAD">
              <w:rPr>
                <w:b/>
                <w:color w:val="FF0000"/>
                <w:sz w:val="20"/>
                <w:szCs w:val="20"/>
              </w:rPr>
              <w:t>Contract Name:</w:t>
            </w:r>
          </w:p>
        </w:tc>
        <w:tc>
          <w:tcPr>
            <w:tcW w:w="4827" w:type="dxa"/>
          </w:tcPr>
          <w:p w:rsidR="00A7559C" w:rsidRPr="00D57BAD" w:rsidRDefault="00A7559C" w:rsidP="003A4E0E">
            <w:pPr>
              <w:keepNext/>
              <w:spacing w:before="60" w:after="60"/>
              <w:rPr>
                <w:color w:val="FF0000"/>
                <w:sz w:val="20"/>
                <w:szCs w:val="20"/>
              </w:rPr>
            </w:pPr>
          </w:p>
        </w:tc>
      </w:tr>
      <w:tr w:rsidR="00A7559C" w:rsidRPr="00D57BAD" w:rsidTr="003A4E0E">
        <w:trPr>
          <w:tblHeader/>
        </w:trPr>
        <w:tc>
          <w:tcPr>
            <w:tcW w:w="4812" w:type="dxa"/>
          </w:tcPr>
          <w:p w:rsidR="00A7559C" w:rsidRPr="00D57BAD" w:rsidRDefault="00A7559C" w:rsidP="003A4E0E">
            <w:pPr>
              <w:keepNext/>
              <w:spacing w:before="60" w:after="60"/>
              <w:rPr>
                <w:b/>
                <w:color w:val="FF0000"/>
                <w:sz w:val="20"/>
                <w:szCs w:val="20"/>
              </w:rPr>
            </w:pPr>
            <w:r w:rsidRPr="00D57BAD">
              <w:rPr>
                <w:b/>
                <w:color w:val="FF0000"/>
                <w:sz w:val="20"/>
                <w:szCs w:val="20"/>
              </w:rPr>
              <w:t>Contract No:</w:t>
            </w:r>
          </w:p>
        </w:tc>
        <w:tc>
          <w:tcPr>
            <w:tcW w:w="4827" w:type="dxa"/>
          </w:tcPr>
          <w:p w:rsidR="00A7559C" w:rsidRPr="00D57BAD" w:rsidRDefault="00A7559C" w:rsidP="003A4E0E">
            <w:pPr>
              <w:keepNext/>
              <w:spacing w:before="60" w:after="60"/>
              <w:rPr>
                <w:color w:val="FF0000"/>
                <w:sz w:val="20"/>
                <w:szCs w:val="20"/>
              </w:rPr>
            </w:pPr>
          </w:p>
        </w:tc>
      </w:tr>
      <w:tr w:rsidR="00A7559C" w:rsidRPr="00D57BAD" w:rsidTr="003A4E0E">
        <w:trPr>
          <w:tblHeader/>
        </w:trPr>
        <w:tc>
          <w:tcPr>
            <w:tcW w:w="4812" w:type="dxa"/>
          </w:tcPr>
          <w:p w:rsidR="00A7559C" w:rsidRPr="00D57BAD" w:rsidRDefault="00A7559C" w:rsidP="003A4E0E">
            <w:pPr>
              <w:keepNext/>
              <w:widowControl w:val="0"/>
              <w:spacing w:before="60" w:after="60"/>
              <w:rPr>
                <w:color w:val="FF0000"/>
                <w:sz w:val="20"/>
                <w:szCs w:val="20"/>
              </w:rPr>
            </w:pPr>
            <w:r w:rsidRPr="00D57BAD">
              <w:rPr>
                <w:b/>
                <w:color w:val="FF0000"/>
                <w:sz w:val="20"/>
                <w:szCs w:val="20"/>
              </w:rPr>
              <w:t>Tenderer Name:</w:t>
            </w:r>
            <w:r w:rsidRPr="00D57BAD">
              <w:rPr>
                <w:color w:val="FF0000"/>
                <w:sz w:val="20"/>
                <w:szCs w:val="20"/>
              </w:rPr>
              <w:t xml:space="preserve"> </w:t>
            </w:r>
          </w:p>
        </w:tc>
        <w:tc>
          <w:tcPr>
            <w:tcW w:w="4827" w:type="dxa"/>
          </w:tcPr>
          <w:p w:rsidR="00A7559C" w:rsidRPr="00D57BAD" w:rsidRDefault="00A7559C" w:rsidP="003A4E0E">
            <w:pPr>
              <w:keepNext/>
              <w:widowControl w:val="0"/>
              <w:spacing w:before="60" w:after="60"/>
              <w:rPr>
                <w:color w:val="FF0000"/>
                <w:sz w:val="20"/>
                <w:szCs w:val="20"/>
              </w:rPr>
            </w:pPr>
          </w:p>
        </w:tc>
      </w:tr>
      <w:tr w:rsidR="00A7559C" w:rsidRPr="00E57247" w:rsidTr="003A4E0E">
        <w:trPr>
          <w:trHeight w:val="152"/>
        </w:trPr>
        <w:tc>
          <w:tcPr>
            <w:tcW w:w="9639" w:type="dxa"/>
            <w:gridSpan w:val="2"/>
            <w:vAlign w:val="center"/>
          </w:tcPr>
          <w:p w:rsidR="00A7559C" w:rsidRPr="0028368E" w:rsidRDefault="00A7559C" w:rsidP="003A4E0E">
            <w:pPr>
              <w:pStyle w:val="Heading6"/>
              <w:widowControl w:val="0"/>
              <w:rPr>
                <w:color w:val="FF0000"/>
                <w:sz w:val="4"/>
                <w:szCs w:val="4"/>
              </w:rPr>
            </w:pPr>
          </w:p>
        </w:tc>
      </w:tr>
      <w:tr w:rsidR="00A7559C" w:rsidRPr="006A103C" w:rsidTr="003A4E0E">
        <w:tc>
          <w:tcPr>
            <w:tcW w:w="9639" w:type="dxa"/>
            <w:gridSpan w:val="2"/>
          </w:tcPr>
          <w:p w:rsidR="00A7559C" w:rsidRPr="006A103C" w:rsidRDefault="00A7559C" w:rsidP="003A4E0E">
            <w:pPr>
              <w:keepNext/>
              <w:widowControl w:val="0"/>
              <w:spacing w:before="60" w:after="60"/>
              <w:rPr>
                <w:b/>
                <w:color w:val="FF0000"/>
                <w:sz w:val="22"/>
                <w:szCs w:val="22"/>
              </w:rPr>
            </w:pPr>
            <w:r w:rsidRPr="006A103C">
              <w:rPr>
                <w:b/>
                <w:color w:val="FF0000"/>
                <w:sz w:val="22"/>
                <w:szCs w:val="22"/>
              </w:rPr>
              <w:t>National Code of Practice for the Construction Industry</w:t>
            </w:r>
          </w:p>
        </w:tc>
      </w:tr>
      <w:tr w:rsidR="00A7559C" w:rsidRPr="00B34AEC" w:rsidTr="003A4E0E">
        <w:tc>
          <w:tcPr>
            <w:tcW w:w="9639" w:type="dxa"/>
            <w:gridSpan w:val="2"/>
          </w:tcPr>
          <w:p w:rsidR="00A7559C" w:rsidRPr="00B34AEC" w:rsidRDefault="00A7559C" w:rsidP="003A4E0E">
            <w:pPr>
              <w:keepNext/>
              <w:widowControl w:val="0"/>
              <w:spacing w:before="60" w:after="60"/>
              <w:rPr>
                <w:b/>
                <w:color w:val="FF0000"/>
                <w:sz w:val="20"/>
                <w:szCs w:val="20"/>
              </w:rPr>
            </w:pPr>
            <w:r w:rsidRPr="00B34AEC">
              <w:rPr>
                <w:b/>
                <w:color w:val="FF0000"/>
                <w:sz w:val="20"/>
                <w:szCs w:val="20"/>
              </w:rPr>
              <w:t>Provide statements in regard to the following.</w:t>
            </w:r>
          </w:p>
        </w:tc>
      </w:tr>
      <w:tr w:rsidR="00A7559C" w:rsidRPr="006A103C" w:rsidTr="003A4E0E">
        <w:tc>
          <w:tcPr>
            <w:tcW w:w="9639" w:type="dxa"/>
            <w:gridSpan w:val="2"/>
          </w:tcPr>
          <w:p w:rsidR="00A7559C" w:rsidRPr="000D425E" w:rsidRDefault="00A7559C" w:rsidP="00A7559C">
            <w:pPr>
              <w:pStyle w:val="Bullet"/>
              <w:keepNext/>
              <w:widowControl w:val="0"/>
              <w:numPr>
                <w:ilvl w:val="0"/>
                <w:numId w:val="42"/>
              </w:numPr>
              <w:ind w:left="284" w:hanging="284"/>
              <w:jc w:val="left"/>
              <w:rPr>
                <w:color w:val="FF0000"/>
              </w:rPr>
            </w:pPr>
            <w:r w:rsidRPr="000D425E">
              <w:rPr>
                <w:color w:val="FF0000"/>
                <w:sz w:val="20"/>
                <w:szCs w:val="20"/>
              </w:rPr>
              <w:t xml:space="preserve">The tenderer confirms that it has complied with the Building Code 2013 </w:t>
            </w:r>
            <w:r>
              <w:rPr>
                <w:color w:val="FF0000"/>
                <w:sz w:val="20"/>
                <w:szCs w:val="20"/>
              </w:rPr>
              <w:t xml:space="preserve">(Building Code) </w:t>
            </w:r>
            <w:r w:rsidRPr="000D425E">
              <w:rPr>
                <w:color w:val="FF0000"/>
                <w:sz w:val="20"/>
                <w:szCs w:val="20"/>
              </w:rPr>
              <w:t>in preparing this tender.</w:t>
            </w:r>
          </w:p>
        </w:tc>
      </w:tr>
      <w:tr w:rsidR="00A7559C" w:rsidRPr="006A103C" w:rsidTr="003A4E0E">
        <w:tc>
          <w:tcPr>
            <w:tcW w:w="9639" w:type="dxa"/>
            <w:gridSpan w:val="2"/>
          </w:tcPr>
          <w:p w:rsidR="00A7559C" w:rsidRPr="000D425E" w:rsidRDefault="00A7559C" w:rsidP="00A7559C">
            <w:pPr>
              <w:pStyle w:val="Bullet"/>
              <w:keepNext/>
              <w:widowControl w:val="0"/>
              <w:numPr>
                <w:ilvl w:val="0"/>
                <w:numId w:val="42"/>
              </w:numPr>
              <w:ind w:left="284" w:hanging="284"/>
              <w:jc w:val="left"/>
              <w:rPr>
                <w:color w:val="FF0000"/>
                <w:sz w:val="20"/>
                <w:szCs w:val="20"/>
              </w:rPr>
            </w:pPr>
            <w:r>
              <w:rPr>
                <w:color w:val="FF0000"/>
                <w:sz w:val="20"/>
                <w:szCs w:val="20"/>
              </w:rPr>
              <w:t>The tenderer undertakes that it complies with the Building Code and has complied with the Building Code from the time of lodgement of this tender, and that it will require compliance by its related entities (see section 8 of the Building Code)</w:t>
            </w:r>
          </w:p>
        </w:tc>
      </w:tr>
      <w:tr w:rsidR="00A7559C" w:rsidRPr="006A103C" w:rsidTr="003A4E0E">
        <w:tc>
          <w:tcPr>
            <w:tcW w:w="9639" w:type="dxa"/>
            <w:gridSpan w:val="2"/>
          </w:tcPr>
          <w:p w:rsidR="00A7559C" w:rsidRDefault="00A7559C" w:rsidP="00A7559C">
            <w:pPr>
              <w:pStyle w:val="Bullet"/>
              <w:keepNext/>
              <w:widowControl w:val="0"/>
              <w:numPr>
                <w:ilvl w:val="0"/>
                <w:numId w:val="42"/>
              </w:numPr>
              <w:ind w:left="284" w:hanging="284"/>
              <w:jc w:val="left"/>
              <w:rPr>
                <w:color w:val="FF0000"/>
                <w:sz w:val="20"/>
                <w:szCs w:val="20"/>
              </w:rPr>
            </w:pPr>
            <w:r>
              <w:rPr>
                <w:color w:val="FF0000"/>
                <w:sz w:val="20"/>
                <w:szCs w:val="20"/>
              </w:rPr>
              <w:t>The tenderer undertakes to ensure compliance from all subcontractors and consultants engaged on this Project should it be the successful tenderer.</w:t>
            </w:r>
          </w:p>
        </w:tc>
      </w:tr>
      <w:tr w:rsidR="00A7559C" w:rsidRPr="006A103C" w:rsidTr="003A4E0E">
        <w:tc>
          <w:tcPr>
            <w:tcW w:w="9639" w:type="dxa"/>
            <w:gridSpan w:val="2"/>
          </w:tcPr>
          <w:p w:rsidR="00A7559C" w:rsidRPr="000D425E" w:rsidRDefault="00A7559C" w:rsidP="00A7559C">
            <w:pPr>
              <w:pStyle w:val="Bullet"/>
              <w:keepNext/>
              <w:widowControl w:val="0"/>
              <w:numPr>
                <w:ilvl w:val="0"/>
                <w:numId w:val="42"/>
              </w:numPr>
              <w:ind w:left="284" w:hanging="284"/>
              <w:jc w:val="left"/>
              <w:rPr>
                <w:color w:val="FF0000"/>
                <w:sz w:val="20"/>
                <w:szCs w:val="20"/>
              </w:rPr>
            </w:pPr>
            <w:r>
              <w:rPr>
                <w:color w:val="FF0000"/>
                <w:sz w:val="20"/>
                <w:szCs w:val="20"/>
              </w:rPr>
              <w:t>The t</w:t>
            </w:r>
            <w:r w:rsidRPr="000D425E">
              <w:rPr>
                <w:color w:val="FF0000"/>
                <w:sz w:val="20"/>
                <w:szCs w:val="20"/>
              </w:rPr>
              <w:t>enderer agrees that it and its subcontractors and its related entities will provide the Commonwealth or any person authorised by the Commonwealth, including a person occupying a position in the Fair Work Building Industry Inspectorate, with access to:</w:t>
            </w:r>
          </w:p>
          <w:p w:rsidR="00A7559C" w:rsidRPr="000D425E" w:rsidRDefault="00A7559C" w:rsidP="00A7559C">
            <w:pPr>
              <w:pStyle w:val="Body"/>
              <w:keepNext/>
              <w:numPr>
                <w:ilvl w:val="2"/>
                <w:numId w:val="43"/>
              </w:numPr>
              <w:tabs>
                <w:tab w:val="clear" w:pos="1080"/>
                <w:tab w:val="num" w:pos="743"/>
              </w:tabs>
              <w:spacing w:after="0"/>
              <w:ind w:left="743" w:hanging="425"/>
              <w:rPr>
                <w:color w:val="FF0000"/>
                <w:sz w:val="20"/>
                <w:szCs w:val="20"/>
              </w:rPr>
            </w:pPr>
            <w:r w:rsidRPr="000D425E">
              <w:rPr>
                <w:color w:val="FF0000"/>
                <w:sz w:val="20"/>
                <w:szCs w:val="20"/>
              </w:rPr>
              <w:t>inspect any work, material, machinery, appliance, article or facility;</w:t>
            </w:r>
          </w:p>
          <w:p w:rsidR="00A7559C" w:rsidRPr="000D425E" w:rsidRDefault="00A7559C" w:rsidP="00A7559C">
            <w:pPr>
              <w:pStyle w:val="Body"/>
              <w:keepNext/>
              <w:numPr>
                <w:ilvl w:val="2"/>
                <w:numId w:val="43"/>
              </w:numPr>
              <w:tabs>
                <w:tab w:val="clear" w:pos="1080"/>
                <w:tab w:val="num" w:pos="743"/>
              </w:tabs>
              <w:spacing w:after="0"/>
              <w:ind w:left="743" w:hanging="425"/>
              <w:rPr>
                <w:color w:val="FF0000"/>
                <w:sz w:val="20"/>
                <w:szCs w:val="20"/>
              </w:rPr>
            </w:pPr>
            <w:r w:rsidRPr="000D425E">
              <w:rPr>
                <w:color w:val="FF0000"/>
                <w:sz w:val="20"/>
                <w:szCs w:val="20"/>
              </w:rPr>
              <w:t>inspect and copy any record relevant to the Project and Works the subject of this Contract;</w:t>
            </w:r>
          </w:p>
          <w:p w:rsidR="00A7559C" w:rsidRPr="000D425E" w:rsidRDefault="00A7559C" w:rsidP="00A7559C">
            <w:pPr>
              <w:pStyle w:val="Body"/>
              <w:keepNext/>
              <w:numPr>
                <w:ilvl w:val="2"/>
                <w:numId w:val="43"/>
              </w:numPr>
              <w:tabs>
                <w:tab w:val="clear" w:pos="1080"/>
                <w:tab w:val="num" w:pos="743"/>
              </w:tabs>
              <w:spacing w:after="0"/>
              <w:ind w:left="743" w:hanging="425"/>
              <w:rPr>
                <w:color w:val="FF0000"/>
                <w:sz w:val="20"/>
                <w:szCs w:val="20"/>
              </w:rPr>
            </w:pPr>
            <w:r w:rsidRPr="000D425E">
              <w:rPr>
                <w:color w:val="FF0000"/>
                <w:sz w:val="20"/>
                <w:szCs w:val="20"/>
              </w:rPr>
              <w:t>interview any person; and</w:t>
            </w:r>
          </w:p>
          <w:p w:rsidR="00A7559C" w:rsidRPr="000D425E" w:rsidRDefault="00A7559C" w:rsidP="00A7559C">
            <w:pPr>
              <w:pStyle w:val="Body"/>
              <w:keepNext/>
              <w:numPr>
                <w:ilvl w:val="2"/>
                <w:numId w:val="43"/>
              </w:numPr>
              <w:tabs>
                <w:tab w:val="clear" w:pos="1080"/>
                <w:tab w:val="num" w:pos="743"/>
              </w:tabs>
              <w:spacing w:after="0"/>
              <w:ind w:left="743" w:hanging="425"/>
              <w:rPr>
                <w:color w:val="FF0000"/>
                <w:sz w:val="20"/>
                <w:szCs w:val="20"/>
              </w:rPr>
            </w:pPr>
            <w:r w:rsidRPr="000D425E">
              <w:rPr>
                <w:color w:val="FF0000"/>
                <w:sz w:val="20"/>
                <w:szCs w:val="20"/>
              </w:rPr>
              <w:t xml:space="preserve">any document requested under this contract.  The document must be  provided within the period specified either in person, by fax or by post, </w:t>
            </w:r>
          </w:p>
          <w:p w:rsidR="00A7559C" w:rsidRDefault="00A7559C" w:rsidP="003A4E0E">
            <w:pPr>
              <w:pStyle w:val="Bullet"/>
              <w:keepNext/>
              <w:widowControl w:val="0"/>
              <w:numPr>
                <w:ilvl w:val="0"/>
                <w:numId w:val="0"/>
              </w:numPr>
              <w:ind w:left="318"/>
              <w:jc w:val="left"/>
              <w:rPr>
                <w:color w:val="FF0000"/>
                <w:sz w:val="20"/>
                <w:szCs w:val="20"/>
              </w:rPr>
            </w:pPr>
            <w:r w:rsidRPr="000D425E">
              <w:rPr>
                <w:color w:val="FF0000"/>
                <w:sz w:val="20"/>
                <w:szCs w:val="20"/>
              </w:rPr>
              <w:t>as is necessary to demonstrate its compliance with the Building Code.</w:t>
            </w:r>
          </w:p>
        </w:tc>
      </w:tr>
      <w:tr w:rsidR="00A7559C" w:rsidRPr="006A103C" w:rsidTr="003A4E0E">
        <w:tc>
          <w:tcPr>
            <w:tcW w:w="9639" w:type="dxa"/>
            <w:gridSpan w:val="2"/>
          </w:tcPr>
          <w:p w:rsidR="00A7559C" w:rsidRPr="000D425E" w:rsidRDefault="00A7559C" w:rsidP="00A7559C">
            <w:pPr>
              <w:pStyle w:val="Bullet"/>
              <w:keepNext/>
              <w:widowControl w:val="0"/>
              <w:numPr>
                <w:ilvl w:val="0"/>
                <w:numId w:val="42"/>
              </w:numPr>
              <w:ind w:left="284" w:hanging="284"/>
              <w:jc w:val="left"/>
              <w:rPr>
                <w:color w:val="FF0000"/>
                <w:sz w:val="20"/>
                <w:szCs w:val="20"/>
              </w:rPr>
            </w:pPr>
            <w:r>
              <w:rPr>
                <w:color w:val="FF0000"/>
                <w:sz w:val="20"/>
                <w:szCs w:val="20"/>
              </w:rPr>
              <w:t>The t</w:t>
            </w:r>
            <w:r w:rsidRPr="000D425E">
              <w:rPr>
                <w:color w:val="FF0000"/>
                <w:sz w:val="20"/>
                <w:szCs w:val="20"/>
              </w:rPr>
              <w:t>enderer acknowledges that it is aware the Commonwealth or Minister for Employment and Workplace Relati</w:t>
            </w:r>
            <w:r>
              <w:rPr>
                <w:color w:val="FF0000"/>
                <w:sz w:val="20"/>
                <w:szCs w:val="20"/>
              </w:rPr>
              <w:t>ons may impose a sanction on a t</w:t>
            </w:r>
            <w:r w:rsidRPr="000D425E">
              <w:rPr>
                <w:color w:val="FF0000"/>
                <w:sz w:val="20"/>
                <w:szCs w:val="20"/>
              </w:rPr>
              <w:t>enderer or Contractor that does not comply with the Building Code.  The sanction imposed may include but is not limited to:</w:t>
            </w:r>
          </w:p>
          <w:p w:rsidR="00A7559C" w:rsidRPr="000D425E" w:rsidRDefault="00A7559C" w:rsidP="00A7559C">
            <w:pPr>
              <w:pStyle w:val="Body"/>
              <w:keepNext/>
              <w:numPr>
                <w:ilvl w:val="2"/>
                <w:numId w:val="45"/>
              </w:numPr>
              <w:tabs>
                <w:tab w:val="clear" w:pos="1080"/>
                <w:tab w:val="num" w:pos="743"/>
              </w:tabs>
              <w:spacing w:after="0"/>
              <w:ind w:left="743" w:hanging="425"/>
              <w:rPr>
                <w:color w:val="FF0000"/>
                <w:sz w:val="20"/>
                <w:szCs w:val="20"/>
              </w:rPr>
            </w:pPr>
            <w:r w:rsidRPr="000D425E">
              <w:rPr>
                <w:color w:val="FF0000"/>
                <w:sz w:val="20"/>
                <w:szCs w:val="20"/>
              </w:rPr>
              <w:t>the reporting of the breach to an appropriate statutory body or law enforcement agency (if there is evidence that the breach may also be a breach of a Commonwealth or State law), or industry association;</w:t>
            </w:r>
          </w:p>
          <w:p w:rsidR="00A7559C" w:rsidRPr="000D425E" w:rsidRDefault="00A7559C" w:rsidP="00A7559C">
            <w:pPr>
              <w:pStyle w:val="Body"/>
              <w:keepNext/>
              <w:numPr>
                <w:ilvl w:val="2"/>
                <w:numId w:val="45"/>
              </w:numPr>
              <w:tabs>
                <w:tab w:val="clear" w:pos="1080"/>
                <w:tab w:val="num" w:pos="743"/>
              </w:tabs>
              <w:spacing w:after="0"/>
              <w:ind w:left="743" w:hanging="425"/>
              <w:rPr>
                <w:color w:val="FF0000"/>
                <w:sz w:val="20"/>
                <w:szCs w:val="20"/>
              </w:rPr>
            </w:pPr>
            <w:r w:rsidRPr="000D425E">
              <w:rPr>
                <w:color w:val="FF0000"/>
                <w:sz w:val="20"/>
                <w:szCs w:val="20"/>
              </w:rPr>
              <w:t>issuing of a formal warning that future breaches may lead to more significant sanctions;</w:t>
            </w:r>
          </w:p>
          <w:p w:rsidR="00A7559C" w:rsidRPr="000D425E" w:rsidRDefault="00A7559C" w:rsidP="00A7559C">
            <w:pPr>
              <w:pStyle w:val="Body"/>
              <w:keepNext/>
              <w:numPr>
                <w:ilvl w:val="2"/>
                <w:numId w:val="45"/>
              </w:numPr>
              <w:tabs>
                <w:tab w:val="clear" w:pos="1080"/>
                <w:tab w:val="num" w:pos="743"/>
              </w:tabs>
              <w:spacing w:after="0"/>
              <w:ind w:left="743" w:hanging="425"/>
              <w:rPr>
                <w:color w:val="FF0000"/>
                <w:sz w:val="20"/>
                <w:szCs w:val="20"/>
              </w:rPr>
            </w:pPr>
            <w:r>
              <w:rPr>
                <w:color w:val="FF0000"/>
                <w:sz w:val="20"/>
                <w:szCs w:val="20"/>
              </w:rPr>
              <w:t>preclusion from t</w:t>
            </w:r>
            <w:r w:rsidRPr="000D425E">
              <w:rPr>
                <w:color w:val="FF0000"/>
                <w:sz w:val="20"/>
                <w:szCs w:val="20"/>
              </w:rPr>
              <w:t>endering for any Commonwealth funded building and construction work for a specified period;</w:t>
            </w:r>
          </w:p>
          <w:p w:rsidR="00A7559C" w:rsidRPr="000D425E" w:rsidRDefault="00A7559C" w:rsidP="00A7559C">
            <w:pPr>
              <w:pStyle w:val="Body"/>
              <w:keepNext/>
              <w:numPr>
                <w:ilvl w:val="2"/>
                <w:numId w:val="45"/>
              </w:numPr>
              <w:tabs>
                <w:tab w:val="clear" w:pos="1080"/>
                <w:tab w:val="num" w:pos="743"/>
              </w:tabs>
              <w:spacing w:after="0"/>
              <w:ind w:left="743" w:hanging="425"/>
              <w:rPr>
                <w:color w:val="FF0000"/>
                <w:sz w:val="20"/>
                <w:szCs w:val="20"/>
              </w:rPr>
            </w:pPr>
            <w:r w:rsidRPr="000D425E">
              <w:rPr>
                <w:color w:val="FF0000"/>
                <w:sz w:val="20"/>
                <w:szCs w:val="20"/>
              </w:rPr>
              <w:t>communication of sanction details to all Commonwealth agencies to ensure a ‘whole-of-Government’ approach;</w:t>
            </w:r>
          </w:p>
          <w:p w:rsidR="00A7559C" w:rsidRPr="000D425E" w:rsidRDefault="00A7559C" w:rsidP="00A7559C">
            <w:pPr>
              <w:pStyle w:val="Body"/>
              <w:keepNext/>
              <w:numPr>
                <w:ilvl w:val="2"/>
                <w:numId w:val="45"/>
              </w:numPr>
              <w:tabs>
                <w:tab w:val="clear" w:pos="1080"/>
                <w:tab w:val="num" w:pos="743"/>
              </w:tabs>
              <w:spacing w:after="0"/>
              <w:ind w:left="743" w:hanging="425"/>
              <w:rPr>
                <w:color w:val="FF0000"/>
                <w:sz w:val="20"/>
                <w:szCs w:val="20"/>
              </w:rPr>
            </w:pPr>
            <w:r w:rsidRPr="000D425E">
              <w:rPr>
                <w:color w:val="FF0000"/>
                <w:sz w:val="20"/>
                <w:szCs w:val="20"/>
              </w:rPr>
              <w:t xml:space="preserve">publication of details of the breach and identification of the party committing the breach; and </w:t>
            </w:r>
          </w:p>
          <w:p w:rsidR="00A7559C" w:rsidRDefault="00A7559C" w:rsidP="00A7559C">
            <w:pPr>
              <w:pStyle w:val="Body"/>
              <w:keepNext/>
              <w:numPr>
                <w:ilvl w:val="2"/>
                <w:numId w:val="45"/>
              </w:numPr>
              <w:tabs>
                <w:tab w:val="clear" w:pos="1080"/>
                <w:tab w:val="num" w:pos="743"/>
              </w:tabs>
              <w:spacing w:after="0"/>
              <w:ind w:left="743" w:hanging="425"/>
              <w:rPr>
                <w:color w:val="FF0000"/>
                <w:sz w:val="20"/>
                <w:szCs w:val="20"/>
              </w:rPr>
            </w:pPr>
            <w:r w:rsidRPr="000D425E">
              <w:rPr>
                <w:color w:val="FF0000"/>
                <w:sz w:val="20"/>
                <w:szCs w:val="20"/>
              </w:rPr>
              <w:t>a reduction in the number of tendering opportunities that are given.</w:t>
            </w:r>
          </w:p>
          <w:p w:rsidR="00A7559C" w:rsidRPr="000D425E" w:rsidRDefault="00A7559C" w:rsidP="003A4E0E">
            <w:pPr>
              <w:keepNext/>
              <w:rPr>
                <w:lang w:eastAsia="en-AU"/>
              </w:rPr>
            </w:pPr>
          </w:p>
        </w:tc>
      </w:tr>
      <w:tr w:rsidR="00A7559C" w:rsidRPr="006A103C" w:rsidTr="003A4E0E">
        <w:tc>
          <w:tcPr>
            <w:tcW w:w="9639" w:type="dxa"/>
            <w:gridSpan w:val="2"/>
          </w:tcPr>
          <w:p w:rsidR="00A7559C" w:rsidRDefault="00A7559C" w:rsidP="003A4E0E">
            <w:pPr>
              <w:pStyle w:val="Bullet"/>
              <w:keepNext/>
              <w:widowControl w:val="0"/>
              <w:numPr>
                <w:ilvl w:val="0"/>
                <w:numId w:val="0"/>
              </w:numPr>
              <w:jc w:val="left"/>
              <w:rPr>
                <w:i/>
                <w:color w:val="FF0000"/>
                <w:sz w:val="20"/>
                <w:szCs w:val="20"/>
              </w:rPr>
            </w:pPr>
            <w:r w:rsidRPr="000D425E">
              <w:rPr>
                <w:i/>
                <w:color w:val="FF0000"/>
                <w:sz w:val="20"/>
                <w:szCs w:val="20"/>
              </w:rPr>
              <w:t xml:space="preserve">The </w:t>
            </w:r>
            <w:r>
              <w:rPr>
                <w:i/>
                <w:color w:val="FF0000"/>
                <w:sz w:val="20"/>
                <w:szCs w:val="20"/>
              </w:rPr>
              <w:t>tenderer</w:t>
            </w:r>
            <w:r w:rsidRPr="000D425E">
              <w:rPr>
                <w:i/>
                <w:color w:val="FF0000"/>
                <w:sz w:val="20"/>
                <w:szCs w:val="20"/>
              </w:rPr>
              <w:t xml:space="preserve"> is to select which of the following clauses is appropriate and </w:t>
            </w:r>
            <w:r>
              <w:rPr>
                <w:i/>
                <w:color w:val="FF0000"/>
                <w:sz w:val="20"/>
                <w:szCs w:val="20"/>
              </w:rPr>
              <w:t>cross the relevant check box</w:t>
            </w:r>
            <w:r w:rsidRPr="000D425E">
              <w:rPr>
                <w:i/>
                <w:color w:val="FF0000"/>
                <w:sz w:val="20"/>
                <w:szCs w:val="20"/>
              </w:rPr>
              <w:t>:</w:t>
            </w:r>
          </w:p>
          <w:p w:rsidR="00A7559C" w:rsidRDefault="00A7559C" w:rsidP="003A4E0E">
            <w:pPr>
              <w:pStyle w:val="Bullet"/>
              <w:keepNext/>
              <w:widowControl w:val="0"/>
              <w:numPr>
                <w:ilvl w:val="0"/>
                <w:numId w:val="0"/>
              </w:numPr>
              <w:jc w:val="left"/>
              <w:rPr>
                <w:i/>
                <w:color w:val="FF0000"/>
                <w:sz w:val="20"/>
                <w:szCs w:val="20"/>
              </w:rPr>
            </w:pPr>
            <w:r>
              <w:rPr>
                <w:color w:val="FF0000"/>
              </w:rPr>
              <w:fldChar w:fldCharType="begin">
                <w:ffData>
                  <w:name w:val="Check1"/>
                  <w:enabled/>
                  <w:calcOnExit w:val="0"/>
                  <w:checkBox>
                    <w:sizeAuto/>
                    <w:default w:val="0"/>
                  </w:checkBox>
                </w:ffData>
              </w:fldChar>
            </w:r>
            <w:r>
              <w:rPr>
                <w:color w:val="FF0000"/>
              </w:rPr>
              <w:instrText xml:space="preserve"> FORMCHECKBOX </w:instrText>
            </w:r>
            <w:r>
              <w:rPr>
                <w:color w:val="FF0000"/>
              </w:rPr>
            </w:r>
            <w:r>
              <w:rPr>
                <w:color w:val="FF0000"/>
              </w:rPr>
              <w:fldChar w:fldCharType="end"/>
            </w:r>
          </w:p>
          <w:p w:rsidR="00A7559C" w:rsidRDefault="00A7559C" w:rsidP="00A7559C">
            <w:pPr>
              <w:pStyle w:val="Bullet"/>
              <w:keepNext/>
              <w:widowControl w:val="0"/>
              <w:numPr>
                <w:ilvl w:val="0"/>
                <w:numId w:val="42"/>
              </w:numPr>
              <w:ind w:left="284" w:hanging="284"/>
              <w:jc w:val="left"/>
              <w:rPr>
                <w:color w:val="FF0000"/>
                <w:sz w:val="20"/>
                <w:szCs w:val="20"/>
              </w:rPr>
            </w:pPr>
            <w:r>
              <w:rPr>
                <w:color w:val="FF0000"/>
                <w:sz w:val="20"/>
                <w:szCs w:val="20"/>
              </w:rPr>
              <w:t>The t</w:t>
            </w:r>
            <w:r w:rsidRPr="000D425E">
              <w:rPr>
                <w:color w:val="FF0000"/>
                <w:sz w:val="20"/>
                <w:szCs w:val="20"/>
              </w:rPr>
              <w:t>enderer hereby gives its consent, and confirms that its related entities give their consent, to disclosure by the Commonwealth, its agencies and ministers,</w:t>
            </w:r>
            <w:r>
              <w:rPr>
                <w:color w:val="FF0000"/>
                <w:sz w:val="20"/>
                <w:szCs w:val="20"/>
              </w:rPr>
              <w:t xml:space="preserve"> of information concerning the t</w:t>
            </w:r>
            <w:r w:rsidRPr="000D425E">
              <w:rPr>
                <w:color w:val="FF0000"/>
                <w:sz w:val="20"/>
                <w:szCs w:val="20"/>
              </w:rPr>
              <w:t>enderer’s and its related entities’ compliance with the Building Code and whether or not a sa</w:t>
            </w:r>
            <w:r>
              <w:rPr>
                <w:color w:val="FF0000"/>
                <w:sz w:val="20"/>
                <w:szCs w:val="20"/>
              </w:rPr>
              <w:t>nction has been imposed on the t</w:t>
            </w:r>
            <w:r w:rsidRPr="000D425E">
              <w:rPr>
                <w:color w:val="FF0000"/>
                <w:sz w:val="20"/>
                <w:szCs w:val="20"/>
              </w:rPr>
              <w:t>endere</w:t>
            </w:r>
            <w:r>
              <w:rPr>
                <w:color w:val="FF0000"/>
                <w:sz w:val="20"/>
                <w:szCs w:val="20"/>
              </w:rPr>
              <w:t>r and/or related entity of the t</w:t>
            </w:r>
            <w:r w:rsidRPr="000D425E">
              <w:rPr>
                <w:color w:val="FF0000"/>
                <w:sz w:val="20"/>
                <w:szCs w:val="20"/>
              </w:rPr>
              <w:t>enderer, for the exercise of their statutory and portfolio responsibilities (the Purposes).</w:t>
            </w:r>
          </w:p>
          <w:p w:rsidR="00A7559C" w:rsidRPr="000D425E" w:rsidRDefault="00A7559C" w:rsidP="003A4E0E">
            <w:pPr>
              <w:pStyle w:val="Bullet"/>
              <w:keepNext/>
              <w:widowControl w:val="0"/>
              <w:numPr>
                <w:ilvl w:val="0"/>
                <w:numId w:val="0"/>
              </w:numPr>
              <w:jc w:val="left"/>
              <w:rPr>
                <w:color w:val="FF0000"/>
                <w:sz w:val="20"/>
                <w:szCs w:val="20"/>
              </w:rPr>
            </w:pPr>
            <w:r>
              <w:rPr>
                <w:color w:val="FF0000"/>
              </w:rPr>
              <w:fldChar w:fldCharType="begin">
                <w:ffData>
                  <w:name w:val="Check1"/>
                  <w:enabled/>
                  <w:calcOnExit w:val="0"/>
                  <w:checkBox>
                    <w:sizeAuto/>
                    <w:default w:val="0"/>
                  </w:checkBox>
                </w:ffData>
              </w:fldChar>
            </w:r>
            <w:r>
              <w:rPr>
                <w:color w:val="FF0000"/>
              </w:rPr>
              <w:instrText xml:space="preserve"> FORMCHECKBOX </w:instrText>
            </w:r>
            <w:r>
              <w:rPr>
                <w:color w:val="FF0000"/>
              </w:rPr>
            </w:r>
            <w:r>
              <w:rPr>
                <w:color w:val="FF0000"/>
              </w:rPr>
              <w:fldChar w:fldCharType="end"/>
            </w:r>
          </w:p>
          <w:p w:rsidR="00A7559C" w:rsidRPr="00D769AD" w:rsidRDefault="00A7559C" w:rsidP="00A7559C">
            <w:pPr>
              <w:pStyle w:val="Bullet"/>
              <w:keepNext/>
              <w:widowControl w:val="0"/>
              <w:numPr>
                <w:ilvl w:val="0"/>
                <w:numId w:val="46"/>
              </w:numPr>
              <w:ind w:left="318" w:hanging="284"/>
              <w:jc w:val="left"/>
              <w:rPr>
                <w:color w:val="FF0000"/>
                <w:sz w:val="20"/>
                <w:szCs w:val="20"/>
              </w:rPr>
            </w:pPr>
            <w:r>
              <w:rPr>
                <w:color w:val="FF0000"/>
                <w:sz w:val="20"/>
                <w:szCs w:val="20"/>
              </w:rPr>
              <w:t>The t</w:t>
            </w:r>
            <w:r w:rsidRPr="000D425E">
              <w:rPr>
                <w:color w:val="FF0000"/>
                <w:sz w:val="20"/>
                <w:szCs w:val="20"/>
              </w:rPr>
              <w:t>enderer has previously given its consent, and confirms that its related entities have previously given their consent, to disclosure by the Commonwealth, its agencies and ministers,</w:t>
            </w:r>
            <w:r>
              <w:rPr>
                <w:color w:val="FF0000"/>
                <w:sz w:val="20"/>
                <w:szCs w:val="20"/>
              </w:rPr>
              <w:t xml:space="preserve"> of information concerning the t</w:t>
            </w:r>
            <w:r w:rsidRPr="000D425E">
              <w:rPr>
                <w:color w:val="FF0000"/>
                <w:sz w:val="20"/>
                <w:szCs w:val="20"/>
              </w:rPr>
              <w:t>enderer’s and its related entities’ compliance with the Building Code and whether or not a sa</w:t>
            </w:r>
            <w:r>
              <w:rPr>
                <w:color w:val="FF0000"/>
                <w:sz w:val="20"/>
                <w:szCs w:val="20"/>
              </w:rPr>
              <w:t>nction has been imposed on the t</w:t>
            </w:r>
            <w:r w:rsidRPr="000D425E">
              <w:rPr>
                <w:color w:val="FF0000"/>
                <w:sz w:val="20"/>
                <w:szCs w:val="20"/>
              </w:rPr>
              <w:t xml:space="preserve">enderer </w:t>
            </w:r>
            <w:r>
              <w:rPr>
                <w:color w:val="FF0000"/>
                <w:sz w:val="20"/>
                <w:szCs w:val="20"/>
              </w:rPr>
              <w:t>and/or a related entity of the t</w:t>
            </w:r>
            <w:r w:rsidRPr="000D425E">
              <w:rPr>
                <w:color w:val="FF0000"/>
                <w:sz w:val="20"/>
                <w:szCs w:val="20"/>
              </w:rPr>
              <w:t xml:space="preserve">enderer for the exercise of their statutory and portfolio responsibilities (the Purposes), and confirms that the </w:t>
            </w:r>
            <w:r>
              <w:rPr>
                <w:color w:val="FF0000"/>
                <w:sz w:val="20"/>
                <w:szCs w:val="20"/>
              </w:rPr>
              <w:t>t</w:t>
            </w:r>
            <w:r w:rsidRPr="000D425E">
              <w:rPr>
                <w:color w:val="FF0000"/>
                <w:sz w:val="20"/>
                <w:szCs w:val="20"/>
              </w:rPr>
              <w:t>enderer and its related entities have not revoked that consent.</w:t>
            </w:r>
          </w:p>
        </w:tc>
      </w:tr>
      <w:tr w:rsidR="00A7559C" w:rsidRPr="006A103C" w:rsidTr="003A4E0E">
        <w:tc>
          <w:tcPr>
            <w:tcW w:w="9639" w:type="dxa"/>
            <w:gridSpan w:val="2"/>
          </w:tcPr>
          <w:p w:rsidR="00A7559C" w:rsidRPr="00B55344" w:rsidRDefault="00A7559C" w:rsidP="00A7559C">
            <w:pPr>
              <w:pStyle w:val="Bullet"/>
              <w:keepNext/>
              <w:widowControl w:val="0"/>
              <w:numPr>
                <w:ilvl w:val="0"/>
                <w:numId w:val="42"/>
              </w:numPr>
              <w:ind w:left="284" w:hanging="284"/>
              <w:jc w:val="left"/>
              <w:rPr>
                <w:color w:val="FF0000"/>
                <w:sz w:val="20"/>
                <w:szCs w:val="20"/>
              </w:rPr>
            </w:pPr>
            <w:r>
              <w:rPr>
                <w:color w:val="FF0000"/>
                <w:sz w:val="20"/>
                <w:szCs w:val="20"/>
              </w:rPr>
              <w:t>The t</w:t>
            </w:r>
            <w:r w:rsidRPr="00B55344">
              <w:rPr>
                <w:color w:val="FF0000"/>
                <w:sz w:val="20"/>
                <w:szCs w:val="20"/>
              </w:rPr>
              <w:t xml:space="preserve">enderer has obtained or will obtain the consent of each subcontractor </w:t>
            </w:r>
            <w:r>
              <w:rPr>
                <w:color w:val="FF0000"/>
                <w:sz w:val="20"/>
                <w:szCs w:val="20"/>
              </w:rPr>
              <w:t>and consultant proposed in its t</w:t>
            </w:r>
            <w:r w:rsidRPr="00B55344">
              <w:rPr>
                <w:color w:val="FF0000"/>
                <w:sz w:val="20"/>
                <w:szCs w:val="20"/>
              </w:rPr>
              <w:t xml:space="preserve">ender to disclosure by the Commonwealth, its agencies and ministers, of information concerning the proposed subcontractors, compliance with the Building Code and whether or not a sanction has been imposed on any proposed subcontractor, for the Purposes. </w:t>
            </w:r>
          </w:p>
        </w:tc>
      </w:tr>
      <w:tr w:rsidR="00A7559C" w:rsidRPr="006A103C" w:rsidTr="003A4E0E">
        <w:tc>
          <w:tcPr>
            <w:tcW w:w="9639" w:type="dxa"/>
            <w:gridSpan w:val="2"/>
          </w:tcPr>
          <w:p w:rsidR="00A7559C" w:rsidRPr="00B55344" w:rsidRDefault="00A7559C" w:rsidP="00A7559C">
            <w:pPr>
              <w:pStyle w:val="Bullet"/>
              <w:keepNext/>
              <w:widowControl w:val="0"/>
              <w:numPr>
                <w:ilvl w:val="0"/>
                <w:numId w:val="42"/>
              </w:numPr>
              <w:ind w:left="284" w:hanging="284"/>
              <w:jc w:val="left"/>
              <w:rPr>
                <w:color w:val="FF0000"/>
                <w:sz w:val="20"/>
                <w:szCs w:val="20"/>
              </w:rPr>
            </w:pPr>
            <w:r>
              <w:rPr>
                <w:color w:val="FF0000"/>
                <w:sz w:val="20"/>
                <w:szCs w:val="20"/>
              </w:rPr>
              <w:t>The t</w:t>
            </w:r>
            <w:r w:rsidRPr="00B55344">
              <w:rPr>
                <w:color w:val="FF0000"/>
                <w:sz w:val="20"/>
                <w:szCs w:val="20"/>
              </w:rPr>
              <w:t>enderer acknowledges that the consents provided in cl</w:t>
            </w:r>
            <w:r>
              <w:rPr>
                <w:color w:val="FF0000"/>
                <w:sz w:val="20"/>
                <w:szCs w:val="20"/>
              </w:rPr>
              <w:t>ause 6 are not limited to this t</w:t>
            </w:r>
            <w:r w:rsidRPr="00B55344">
              <w:rPr>
                <w:color w:val="FF0000"/>
                <w:sz w:val="20"/>
                <w:szCs w:val="20"/>
              </w:rPr>
              <w:t xml:space="preserve">ender process </w:t>
            </w:r>
            <w:r>
              <w:rPr>
                <w:color w:val="FF0000"/>
                <w:sz w:val="20"/>
                <w:szCs w:val="20"/>
              </w:rPr>
              <w:t>as the t</w:t>
            </w:r>
            <w:r w:rsidRPr="00B55344">
              <w:rPr>
                <w:color w:val="FF0000"/>
                <w:sz w:val="20"/>
                <w:szCs w:val="20"/>
              </w:rPr>
              <w:t>enderer is expected to comply with the Building Code in future projects.</w:t>
            </w:r>
          </w:p>
        </w:tc>
      </w:tr>
      <w:tr w:rsidR="00A7559C" w:rsidRPr="006A103C" w:rsidTr="003A4E0E">
        <w:tc>
          <w:tcPr>
            <w:tcW w:w="9639" w:type="dxa"/>
            <w:gridSpan w:val="2"/>
          </w:tcPr>
          <w:p w:rsidR="00A7559C" w:rsidRPr="00B55344" w:rsidRDefault="00A7559C" w:rsidP="00A7559C">
            <w:pPr>
              <w:pStyle w:val="Bullet"/>
              <w:keepNext/>
              <w:widowControl w:val="0"/>
              <w:numPr>
                <w:ilvl w:val="0"/>
                <w:numId w:val="42"/>
              </w:numPr>
              <w:ind w:left="284" w:hanging="284"/>
              <w:jc w:val="left"/>
              <w:rPr>
                <w:color w:val="FF0000"/>
                <w:sz w:val="20"/>
                <w:szCs w:val="20"/>
              </w:rPr>
            </w:pPr>
            <w:r>
              <w:rPr>
                <w:color w:val="FF0000"/>
                <w:sz w:val="20"/>
                <w:szCs w:val="20"/>
              </w:rPr>
              <w:t>The t</w:t>
            </w:r>
            <w:r w:rsidRPr="00B55344">
              <w:rPr>
                <w:color w:val="FF0000"/>
                <w:sz w:val="20"/>
                <w:szCs w:val="20"/>
              </w:rPr>
              <w:t>enderer will:</w:t>
            </w:r>
          </w:p>
          <w:p w:rsidR="00A7559C" w:rsidRPr="00B55344" w:rsidRDefault="00A7559C" w:rsidP="00A7559C">
            <w:pPr>
              <w:pStyle w:val="Body"/>
              <w:keepNext/>
              <w:numPr>
                <w:ilvl w:val="2"/>
                <w:numId w:val="47"/>
              </w:numPr>
              <w:tabs>
                <w:tab w:val="clear" w:pos="1080"/>
                <w:tab w:val="num" w:pos="601"/>
              </w:tabs>
              <w:spacing w:after="0"/>
              <w:ind w:left="601" w:hanging="283"/>
              <w:rPr>
                <w:color w:val="FF0000"/>
                <w:sz w:val="20"/>
                <w:szCs w:val="20"/>
              </w:rPr>
            </w:pPr>
            <w:r>
              <w:rPr>
                <w:color w:val="FF0000"/>
                <w:sz w:val="20"/>
                <w:szCs w:val="20"/>
              </w:rPr>
              <w:t>describe how the t</w:t>
            </w:r>
            <w:r w:rsidRPr="00B55344">
              <w:rPr>
                <w:color w:val="FF0000"/>
                <w:sz w:val="20"/>
                <w:szCs w:val="20"/>
              </w:rPr>
              <w:t>enderer has complied with the Building Code in the</w:t>
            </w:r>
            <w:r>
              <w:rPr>
                <w:color w:val="FF0000"/>
                <w:sz w:val="20"/>
                <w:szCs w:val="20"/>
              </w:rPr>
              <w:t xml:space="preserve"> past (if the t</w:t>
            </w:r>
            <w:r w:rsidRPr="00B55344">
              <w:rPr>
                <w:color w:val="FF0000"/>
                <w:sz w:val="20"/>
                <w:szCs w:val="20"/>
              </w:rPr>
              <w:t>enderer has undertaken Australian Government funded construction work in the past) and how it will comply if successful.  For example, the tenderer will:</w:t>
            </w:r>
          </w:p>
          <w:p w:rsidR="00A7559C" w:rsidRPr="00B55344" w:rsidRDefault="00A7559C" w:rsidP="00A7559C">
            <w:pPr>
              <w:pStyle w:val="ListParagraph"/>
              <w:keepNext/>
              <w:numPr>
                <w:ilvl w:val="0"/>
                <w:numId w:val="48"/>
              </w:numPr>
              <w:tabs>
                <w:tab w:val="clear" w:pos="567"/>
                <w:tab w:val="num" w:pos="1026"/>
              </w:tabs>
              <w:spacing w:after="0"/>
              <w:ind w:left="1026" w:hanging="425"/>
              <w:rPr>
                <w:rFonts w:ascii="Arial" w:hAnsi="Arial" w:cs="Arial"/>
                <w:color w:val="FF0000"/>
                <w:sz w:val="20"/>
                <w:szCs w:val="20"/>
              </w:rPr>
            </w:pPr>
            <w:r w:rsidRPr="00B55344">
              <w:rPr>
                <w:rFonts w:ascii="Arial" w:hAnsi="Arial" w:cs="Arial"/>
                <w:color w:val="FF0000"/>
                <w:sz w:val="20"/>
                <w:szCs w:val="20"/>
              </w:rPr>
              <w:t>comply with the Building Code;</w:t>
            </w:r>
          </w:p>
          <w:p w:rsidR="00A7559C" w:rsidRPr="00B55344" w:rsidRDefault="00A7559C" w:rsidP="00A7559C">
            <w:pPr>
              <w:pStyle w:val="ListParagraph"/>
              <w:keepNext/>
              <w:numPr>
                <w:ilvl w:val="0"/>
                <w:numId w:val="48"/>
              </w:numPr>
              <w:tabs>
                <w:tab w:val="clear" w:pos="567"/>
                <w:tab w:val="num" w:pos="1026"/>
              </w:tabs>
              <w:spacing w:after="0"/>
              <w:ind w:left="1026" w:hanging="425"/>
              <w:rPr>
                <w:rFonts w:ascii="Arial" w:hAnsi="Arial" w:cs="Arial"/>
                <w:color w:val="FF0000"/>
                <w:sz w:val="20"/>
                <w:szCs w:val="20"/>
              </w:rPr>
            </w:pPr>
            <w:r w:rsidRPr="00B55344">
              <w:rPr>
                <w:rFonts w:ascii="Arial" w:hAnsi="Arial" w:cs="Arial"/>
                <w:color w:val="FF0000"/>
                <w:sz w:val="20"/>
                <w:szCs w:val="20"/>
              </w:rPr>
              <w:t>require compliance with the Building Code from all subcontractors before doing business with them;</w:t>
            </w:r>
          </w:p>
          <w:p w:rsidR="00A7559C" w:rsidRPr="00B55344" w:rsidRDefault="00A7559C" w:rsidP="00A7559C">
            <w:pPr>
              <w:pStyle w:val="ListParagraph"/>
              <w:keepNext/>
              <w:numPr>
                <w:ilvl w:val="0"/>
                <w:numId w:val="48"/>
              </w:numPr>
              <w:tabs>
                <w:tab w:val="clear" w:pos="567"/>
                <w:tab w:val="num" w:pos="1026"/>
              </w:tabs>
              <w:spacing w:after="0"/>
              <w:ind w:left="1026" w:hanging="425"/>
              <w:rPr>
                <w:rFonts w:ascii="Arial" w:hAnsi="Arial" w:cs="Arial"/>
                <w:color w:val="FF0000"/>
                <w:sz w:val="20"/>
                <w:szCs w:val="20"/>
              </w:rPr>
            </w:pPr>
            <w:r w:rsidRPr="00B55344">
              <w:rPr>
                <w:rFonts w:ascii="Arial" w:hAnsi="Arial" w:cs="Arial"/>
                <w:color w:val="FF0000"/>
                <w:sz w:val="20"/>
                <w:szCs w:val="20"/>
              </w:rPr>
              <w:t>apply the Building Code to privately funded projects that commence after they first lodge an expression of interest or tender for Australian Government projects if the expression of interest or tender occurs on or after 1 November 2005;</w:t>
            </w:r>
          </w:p>
          <w:p w:rsidR="00A7559C" w:rsidRPr="00B55344" w:rsidRDefault="00A7559C" w:rsidP="00A7559C">
            <w:pPr>
              <w:pStyle w:val="ListParagraph"/>
              <w:keepNext/>
              <w:numPr>
                <w:ilvl w:val="0"/>
                <w:numId w:val="48"/>
              </w:numPr>
              <w:tabs>
                <w:tab w:val="clear" w:pos="567"/>
                <w:tab w:val="num" w:pos="1026"/>
              </w:tabs>
              <w:spacing w:after="0"/>
              <w:ind w:left="1026" w:hanging="425"/>
              <w:rPr>
                <w:rFonts w:ascii="Arial" w:hAnsi="Arial" w:cs="Arial"/>
                <w:color w:val="FF0000"/>
                <w:sz w:val="20"/>
                <w:szCs w:val="20"/>
              </w:rPr>
            </w:pPr>
            <w:r w:rsidRPr="00B55344">
              <w:rPr>
                <w:rFonts w:ascii="Arial" w:hAnsi="Arial" w:cs="Arial"/>
                <w:color w:val="FF0000"/>
                <w:sz w:val="20"/>
                <w:szCs w:val="20"/>
              </w:rPr>
              <w:t>ensure that contractual documents allow for a person occupying a position in the Fair Work Building Industry Inspectorate to access sites, documents and personnel to monitor compliance with the Building Code, including privately funded construction sites;</w:t>
            </w:r>
          </w:p>
          <w:p w:rsidR="00A7559C" w:rsidRPr="00B55344" w:rsidRDefault="00A7559C" w:rsidP="00A7559C">
            <w:pPr>
              <w:pStyle w:val="ListParagraph"/>
              <w:keepNext/>
              <w:numPr>
                <w:ilvl w:val="0"/>
                <w:numId w:val="48"/>
              </w:numPr>
              <w:tabs>
                <w:tab w:val="clear" w:pos="567"/>
                <w:tab w:val="num" w:pos="1026"/>
              </w:tabs>
              <w:spacing w:after="0"/>
              <w:ind w:left="1026" w:hanging="425"/>
              <w:rPr>
                <w:rFonts w:ascii="Arial" w:hAnsi="Arial" w:cs="Arial"/>
                <w:color w:val="FF0000"/>
                <w:sz w:val="20"/>
                <w:szCs w:val="20"/>
              </w:rPr>
            </w:pPr>
            <w:r w:rsidRPr="00B55344">
              <w:rPr>
                <w:rFonts w:ascii="Arial" w:hAnsi="Arial" w:cs="Arial"/>
                <w:color w:val="FF0000"/>
                <w:sz w:val="20"/>
                <w:szCs w:val="20"/>
              </w:rPr>
              <w:t>ensure project managers or head contractors establish appropriate processes to ensure freedom of association;</w:t>
            </w:r>
          </w:p>
          <w:p w:rsidR="00A7559C" w:rsidRPr="00B55344" w:rsidRDefault="00A7559C" w:rsidP="00A7559C">
            <w:pPr>
              <w:pStyle w:val="ListParagraph"/>
              <w:keepNext/>
              <w:numPr>
                <w:ilvl w:val="0"/>
                <w:numId w:val="48"/>
              </w:numPr>
              <w:tabs>
                <w:tab w:val="clear" w:pos="567"/>
                <w:tab w:val="num" w:pos="1026"/>
              </w:tabs>
              <w:spacing w:after="0"/>
              <w:ind w:left="1026" w:hanging="425"/>
              <w:rPr>
                <w:rFonts w:ascii="Arial" w:hAnsi="Arial" w:cs="Arial"/>
                <w:color w:val="FF0000"/>
                <w:sz w:val="20"/>
                <w:szCs w:val="20"/>
              </w:rPr>
            </w:pPr>
            <w:r w:rsidRPr="00B55344">
              <w:rPr>
                <w:rFonts w:ascii="Arial" w:hAnsi="Arial" w:cs="Arial"/>
                <w:color w:val="FF0000"/>
                <w:sz w:val="20"/>
                <w:szCs w:val="20"/>
              </w:rPr>
              <w:t>ensure there is a work health safety and rehabilitation (WHS&amp;R)plan for the Project;</w:t>
            </w:r>
          </w:p>
          <w:p w:rsidR="00A7559C" w:rsidRPr="00B55344" w:rsidRDefault="00A7559C" w:rsidP="00A7559C">
            <w:pPr>
              <w:pStyle w:val="ListParagraph"/>
              <w:keepNext/>
              <w:numPr>
                <w:ilvl w:val="0"/>
                <w:numId w:val="48"/>
              </w:numPr>
              <w:tabs>
                <w:tab w:val="clear" w:pos="567"/>
                <w:tab w:val="num" w:pos="1026"/>
              </w:tabs>
              <w:spacing w:after="0"/>
              <w:ind w:left="1026" w:hanging="425"/>
              <w:rPr>
                <w:rFonts w:ascii="Arial" w:hAnsi="Arial" w:cs="Arial"/>
                <w:color w:val="FF0000"/>
                <w:sz w:val="20"/>
                <w:szCs w:val="20"/>
              </w:rPr>
            </w:pPr>
            <w:r w:rsidRPr="00B55344">
              <w:rPr>
                <w:rFonts w:ascii="Arial" w:hAnsi="Arial" w:cs="Arial"/>
                <w:color w:val="FF0000"/>
                <w:sz w:val="20"/>
                <w:szCs w:val="20"/>
              </w:rPr>
              <w:t>respond to requests for information concerning Building Code-related matters made on behalf of Code Monitoring Group (CMG);</w:t>
            </w:r>
          </w:p>
          <w:p w:rsidR="00A7559C" w:rsidRPr="00B55344" w:rsidRDefault="00A7559C" w:rsidP="00A7559C">
            <w:pPr>
              <w:pStyle w:val="ListParagraph"/>
              <w:keepNext/>
              <w:numPr>
                <w:ilvl w:val="0"/>
                <w:numId w:val="48"/>
              </w:numPr>
              <w:tabs>
                <w:tab w:val="clear" w:pos="567"/>
                <w:tab w:val="num" w:pos="1026"/>
              </w:tabs>
              <w:spacing w:after="0"/>
              <w:ind w:left="1026" w:hanging="425"/>
              <w:rPr>
                <w:rFonts w:ascii="Arial" w:hAnsi="Arial" w:cs="Arial"/>
                <w:color w:val="FF0000"/>
                <w:sz w:val="20"/>
                <w:szCs w:val="20"/>
              </w:rPr>
            </w:pPr>
            <w:r w:rsidRPr="00B55344">
              <w:rPr>
                <w:rFonts w:ascii="Arial" w:hAnsi="Arial" w:cs="Arial"/>
                <w:color w:val="FF0000"/>
                <w:sz w:val="20"/>
                <w:szCs w:val="20"/>
              </w:rPr>
              <w:t>where practicable, ensure contractors or subcontractors initiate voluntary remedial action aimed at rectifying non-compliant behaviour when it is drawn to their attention;</w:t>
            </w:r>
          </w:p>
          <w:p w:rsidR="00A7559C" w:rsidRPr="00B55344" w:rsidRDefault="00A7559C" w:rsidP="00A7559C">
            <w:pPr>
              <w:pStyle w:val="ListParagraph"/>
              <w:keepNext/>
              <w:numPr>
                <w:ilvl w:val="0"/>
                <w:numId w:val="48"/>
              </w:numPr>
              <w:tabs>
                <w:tab w:val="clear" w:pos="567"/>
                <w:tab w:val="num" w:pos="1026"/>
              </w:tabs>
              <w:spacing w:after="0"/>
              <w:ind w:left="1026" w:hanging="425"/>
              <w:rPr>
                <w:rFonts w:ascii="Arial" w:hAnsi="Arial" w:cs="Arial"/>
                <w:color w:val="FF0000"/>
                <w:sz w:val="20"/>
                <w:szCs w:val="20"/>
              </w:rPr>
            </w:pPr>
            <w:r w:rsidRPr="00B55344">
              <w:rPr>
                <w:rFonts w:ascii="Arial" w:hAnsi="Arial" w:cs="Arial"/>
                <w:color w:val="FF0000"/>
                <w:sz w:val="20"/>
                <w:szCs w:val="20"/>
              </w:rPr>
              <w:t xml:space="preserve">ensure that CMG secretariat is notified of any alleged breaches, voluntary remedial action taken or other Building Code-related matters within 21 days of the party becoming aware of the alleged breach; and </w:t>
            </w:r>
          </w:p>
          <w:p w:rsidR="00A7559C" w:rsidRDefault="00A7559C" w:rsidP="00A7559C">
            <w:pPr>
              <w:pStyle w:val="ListParagraph"/>
              <w:keepNext/>
              <w:numPr>
                <w:ilvl w:val="0"/>
                <w:numId w:val="48"/>
              </w:numPr>
              <w:tabs>
                <w:tab w:val="clear" w:pos="567"/>
                <w:tab w:val="num" w:pos="1026"/>
              </w:tabs>
              <w:spacing w:after="0"/>
              <w:ind w:left="1026" w:hanging="425"/>
              <w:rPr>
                <w:rFonts w:ascii="Arial" w:hAnsi="Arial" w:cs="Arial"/>
                <w:color w:val="FF0000"/>
                <w:sz w:val="20"/>
                <w:szCs w:val="20"/>
              </w:rPr>
            </w:pPr>
            <w:r w:rsidRPr="00B55344">
              <w:rPr>
                <w:rFonts w:ascii="Arial" w:hAnsi="Arial" w:cs="Arial"/>
                <w:color w:val="FF0000"/>
                <w:sz w:val="20"/>
                <w:szCs w:val="20"/>
              </w:rPr>
              <w:t>be aware that and ensure that sanctions applied under the Building Code are enforced including the exclusion of identified parties from work opportunities in accordance with decisions advised by CMG.</w:t>
            </w:r>
          </w:p>
          <w:p w:rsidR="00A7559C" w:rsidRDefault="00A7559C" w:rsidP="003A4E0E">
            <w:pPr>
              <w:pStyle w:val="ListParagraph"/>
              <w:keepNext/>
              <w:spacing w:after="0"/>
              <w:ind w:left="34"/>
              <w:rPr>
                <w:rFonts w:ascii="Arial" w:hAnsi="Arial" w:cs="Arial"/>
                <w:i/>
                <w:color w:val="FF0000"/>
                <w:sz w:val="20"/>
                <w:szCs w:val="20"/>
              </w:rPr>
            </w:pPr>
            <w:r w:rsidRPr="00B55344">
              <w:rPr>
                <w:rFonts w:ascii="Arial" w:hAnsi="Arial" w:cs="Arial"/>
                <w:i/>
                <w:color w:val="FF0000"/>
                <w:sz w:val="20"/>
                <w:szCs w:val="20"/>
              </w:rPr>
              <w:t>Describe below.</w:t>
            </w:r>
          </w:p>
          <w:p w:rsidR="00A7559C" w:rsidRDefault="00A7559C" w:rsidP="003A4E0E">
            <w:pPr>
              <w:pStyle w:val="ListParagraph"/>
              <w:keepNext/>
              <w:spacing w:after="0"/>
              <w:ind w:left="34"/>
              <w:rPr>
                <w:rFonts w:ascii="Arial" w:hAnsi="Arial" w:cs="Arial"/>
                <w:i/>
                <w:color w:val="FF0000"/>
                <w:sz w:val="20"/>
                <w:szCs w:val="20"/>
              </w:rPr>
            </w:pPr>
          </w:p>
          <w:p w:rsidR="00A7559C" w:rsidRDefault="00A7559C" w:rsidP="003A4E0E">
            <w:pPr>
              <w:pStyle w:val="ListParagraph"/>
              <w:keepNext/>
              <w:spacing w:after="0"/>
              <w:ind w:left="34"/>
              <w:rPr>
                <w:rFonts w:ascii="Arial" w:hAnsi="Arial" w:cs="Arial"/>
                <w:i/>
                <w:color w:val="FF0000"/>
                <w:sz w:val="20"/>
                <w:szCs w:val="20"/>
              </w:rPr>
            </w:pPr>
          </w:p>
          <w:p w:rsidR="00A7559C" w:rsidRDefault="00A7559C" w:rsidP="003A4E0E">
            <w:pPr>
              <w:pStyle w:val="ListParagraph"/>
              <w:keepNext/>
              <w:spacing w:after="0"/>
              <w:ind w:left="34"/>
              <w:rPr>
                <w:rFonts w:ascii="Arial" w:hAnsi="Arial" w:cs="Arial"/>
                <w:i/>
                <w:color w:val="FF0000"/>
                <w:sz w:val="20"/>
                <w:szCs w:val="20"/>
              </w:rPr>
            </w:pPr>
          </w:p>
          <w:p w:rsidR="00A7559C" w:rsidRDefault="00A7559C" w:rsidP="003A4E0E">
            <w:pPr>
              <w:pStyle w:val="ListParagraph"/>
              <w:keepNext/>
              <w:spacing w:after="0"/>
              <w:ind w:left="34"/>
              <w:rPr>
                <w:rFonts w:ascii="Arial" w:hAnsi="Arial" w:cs="Arial"/>
                <w:i/>
                <w:color w:val="FF0000"/>
                <w:sz w:val="20"/>
                <w:szCs w:val="20"/>
              </w:rPr>
            </w:pPr>
          </w:p>
          <w:p w:rsidR="00A7559C" w:rsidRDefault="00A7559C" w:rsidP="003A4E0E">
            <w:pPr>
              <w:pStyle w:val="ListParagraph"/>
              <w:keepNext/>
              <w:spacing w:after="0"/>
              <w:ind w:left="34"/>
              <w:rPr>
                <w:rFonts w:ascii="Arial" w:hAnsi="Arial" w:cs="Arial"/>
                <w:i/>
                <w:color w:val="FF0000"/>
                <w:sz w:val="20"/>
                <w:szCs w:val="20"/>
              </w:rPr>
            </w:pPr>
          </w:p>
          <w:p w:rsidR="00A7559C" w:rsidRDefault="00A7559C" w:rsidP="003A4E0E">
            <w:pPr>
              <w:pStyle w:val="Default"/>
              <w:keepNext/>
              <w:rPr>
                <w:color w:val="FF0000"/>
                <w:sz w:val="20"/>
                <w:szCs w:val="20"/>
              </w:rPr>
            </w:pPr>
          </w:p>
        </w:tc>
      </w:tr>
      <w:tr w:rsidR="00A7559C" w:rsidRPr="006A103C" w:rsidTr="003A4E0E">
        <w:tc>
          <w:tcPr>
            <w:tcW w:w="9639" w:type="dxa"/>
            <w:gridSpan w:val="2"/>
          </w:tcPr>
          <w:p w:rsidR="00A7559C" w:rsidRPr="00B55344" w:rsidRDefault="00A7559C" w:rsidP="00A7559C">
            <w:pPr>
              <w:pStyle w:val="Bullet"/>
              <w:keepNext/>
              <w:widowControl w:val="0"/>
              <w:numPr>
                <w:ilvl w:val="0"/>
                <w:numId w:val="42"/>
              </w:numPr>
              <w:ind w:left="284" w:hanging="284"/>
              <w:jc w:val="left"/>
              <w:rPr>
                <w:color w:val="FF0000"/>
                <w:sz w:val="20"/>
                <w:szCs w:val="20"/>
              </w:rPr>
            </w:pPr>
            <w:r>
              <w:rPr>
                <w:color w:val="FF0000"/>
                <w:sz w:val="20"/>
                <w:szCs w:val="20"/>
              </w:rPr>
              <w:t>Where the t</w:t>
            </w:r>
            <w:r w:rsidRPr="00B55344">
              <w:rPr>
                <w:color w:val="FF0000"/>
                <w:sz w:val="20"/>
                <w:szCs w:val="20"/>
              </w:rPr>
              <w:t>enderer proposes to subcontra</w:t>
            </w:r>
            <w:r>
              <w:rPr>
                <w:color w:val="FF0000"/>
                <w:sz w:val="20"/>
                <w:szCs w:val="20"/>
              </w:rPr>
              <w:t>ct an element of the work, the t</w:t>
            </w:r>
            <w:r w:rsidRPr="00B55344">
              <w:rPr>
                <w:color w:val="FF0000"/>
                <w:sz w:val="20"/>
                <w:szCs w:val="20"/>
              </w:rPr>
              <w:t>enderer is either to:</w:t>
            </w:r>
          </w:p>
          <w:p w:rsidR="00A7559C" w:rsidRPr="00B55344" w:rsidRDefault="00A7559C" w:rsidP="00A7559C">
            <w:pPr>
              <w:pStyle w:val="Body"/>
              <w:keepNext/>
              <w:numPr>
                <w:ilvl w:val="2"/>
                <w:numId w:val="47"/>
              </w:numPr>
              <w:tabs>
                <w:tab w:val="clear" w:pos="1080"/>
                <w:tab w:val="num" w:pos="601"/>
              </w:tabs>
              <w:spacing w:after="0"/>
              <w:ind w:left="601" w:hanging="283"/>
              <w:rPr>
                <w:color w:val="FF0000"/>
                <w:sz w:val="20"/>
                <w:szCs w:val="20"/>
              </w:rPr>
            </w:pPr>
            <w:r w:rsidRPr="00B55344">
              <w:rPr>
                <w:color w:val="FF0000"/>
                <w:sz w:val="20"/>
                <w:szCs w:val="20"/>
              </w:rPr>
              <w:t xml:space="preserve">provide the information detailed at </w:t>
            </w:r>
            <w:r>
              <w:rPr>
                <w:color w:val="FF0000"/>
                <w:sz w:val="20"/>
                <w:szCs w:val="20"/>
              </w:rPr>
              <w:t xml:space="preserve">item </w:t>
            </w:r>
            <w:r w:rsidRPr="00B55344">
              <w:rPr>
                <w:color w:val="FF0000"/>
                <w:sz w:val="20"/>
                <w:szCs w:val="20"/>
              </w:rPr>
              <w:t xml:space="preserve">I </w:t>
            </w:r>
            <w:r>
              <w:rPr>
                <w:color w:val="FF0000"/>
                <w:sz w:val="20"/>
                <w:szCs w:val="20"/>
              </w:rPr>
              <w:t xml:space="preserve">of this declaration </w:t>
            </w:r>
            <w:r w:rsidRPr="00B55344">
              <w:rPr>
                <w:color w:val="FF0000"/>
                <w:sz w:val="20"/>
                <w:szCs w:val="20"/>
              </w:rPr>
              <w:t xml:space="preserve">in relation to each subcontractor; or </w:t>
            </w:r>
          </w:p>
          <w:p w:rsidR="00A7559C" w:rsidRPr="00B55344" w:rsidRDefault="00A7559C" w:rsidP="00A7559C">
            <w:pPr>
              <w:pStyle w:val="Body"/>
              <w:keepNext/>
              <w:numPr>
                <w:ilvl w:val="2"/>
                <w:numId w:val="47"/>
              </w:numPr>
              <w:tabs>
                <w:tab w:val="clear" w:pos="1080"/>
                <w:tab w:val="num" w:pos="601"/>
              </w:tabs>
              <w:spacing w:after="0"/>
              <w:ind w:left="601" w:hanging="283"/>
              <w:rPr>
                <w:color w:val="FF0000"/>
                <w:sz w:val="20"/>
                <w:szCs w:val="20"/>
              </w:rPr>
            </w:pPr>
            <w:r>
              <w:rPr>
                <w:color w:val="FF0000"/>
                <w:sz w:val="20"/>
                <w:szCs w:val="20"/>
              </w:rPr>
              <w:t>detail how the t</w:t>
            </w:r>
            <w:r w:rsidRPr="00B55344">
              <w:rPr>
                <w:color w:val="FF0000"/>
                <w:sz w:val="20"/>
                <w:szCs w:val="20"/>
              </w:rPr>
              <w:t>enderer intends to ensure compliance with the Building Code by each subcontractor.</w:t>
            </w:r>
          </w:p>
          <w:p w:rsidR="00A7559C" w:rsidRDefault="00A7559C" w:rsidP="003A4E0E">
            <w:pPr>
              <w:pStyle w:val="ListParagraph"/>
              <w:keepNext/>
              <w:spacing w:after="0"/>
              <w:ind w:left="34"/>
              <w:rPr>
                <w:rFonts w:ascii="Arial" w:hAnsi="Arial" w:cs="Arial"/>
                <w:i/>
                <w:color w:val="FF0000"/>
                <w:sz w:val="20"/>
                <w:szCs w:val="20"/>
              </w:rPr>
            </w:pPr>
            <w:r>
              <w:rPr>
                <w:rFonts w:ascii="Arial" w:hAnsi="Arial" w:cs="Arial"/>
                <w:i/>
                <w:color w:val="FF0000"/>
                <w:sz w:val="20"/>
                <w:szCs w:val="20"/>
              </w:rPr>
              <w:t>Provide information or d</w:t>
            </w:r>
            <w:r w:rsidRPr="00B55344">
              <w:rPr>
                <w:rFonts w:ascii="Arial" w:hAnsi="Arial" w:cs="Arial"/>
                <w:i/>
                <w:color w:val="FF0000"/>
                <w:sz w:val="20"/>
                <w:szCs w:val="20"/>
              </w:rPr>
              <w:t>e</w:t>
            </w:r>
            <w:r>
              <w:rPr>
                <w:rFonts w:ascii="Arial" w:hAnsi="Arial" w:cs="Arial"/>
                <w:i/>
                <w:color w:val="FF0000"/>
                <w:sz w:val="20"/>
                <w:szCs w:val="20"/>
              </w:rPr>
              <w:t>tail</w:t>
            </w:r>
            <w:r w:rsidRPr="00B55344">
              <w:rPr>
                <w:rFonts w:ascii="Arial" w:hAnsi="Arial" w:cs="Arial"/>
                <w:i/>
                <w:color w:val="FF0000"/>
                <w:sz w:val="20"/>
                <w:szCs w:val="20"/>
              </w:rPr>
              <w:t xml:space="preserve"> below.</w:t>
            </w:r>
          </w:p>
          <w:p w:rsidR="00A7559C" w:rsidRDefault="00A7559C" w:rsidP="003A4E0E">
            <w:pPr>
              <w:pStyle w:val="ListParagraph"/>
              <w:keepNext/>
              <w:spacing w:after="0"/>
              <w:ind w:left="34"/>
              <w:rPr>
                <w:rFonts w:ascii="Arial" w:hAnsi="Arial" w:cs="Arial"/>
                <w:i/>
                <w:color w:val="FF0000"/>
                <w:sz w:val="20"/>
                <w:szCs w:val="20"/>
              </w:rPr>
            </w:pPr>
          </w:p>
          <w:p w:rsidR="00A7559C" w:rsidRDefault="00A7559C" w:rsidP="003A4E0E">
            <w:pPr>
              <w:pStyle w:val="ListParagraph"/>
              <w:keepNext/>
              <w:spacing w:after="0"/>
              <w:ind w:left="34"/>
              <w:rPr>
                <w:rFonts w:ascii="Arial" w:hAnsi="Arial" w:cs="Arial"/>
                <w:i/>
                <w:color w:val="FF0000"/>
                <w:sz w:val="20"/>
                <w:szCs w:val="20"/>
              </w:rPr>
            </w:pPr>
          </w:p>
          <w:p w:rsidR="00A7559C" w:rsidRDefault="00A7559C" w:rsidP="003A4E0E">
            <w:pPr>
              <w:pStyle w:val="ListParagraph"/>
              <w:keepNext/>
              <w:spacing w:after="0"/>
              <w:ind w:left="34"/>
              <w:rPr>
                <w:rFonts w:ascii="Arial" w:hAnsi="Arial" w:cs="Arial"/>
                <w:i/>
                <w:color w:val="FF0000"/>
                <w:sz w:val="20"/>
                <w:szCs w:val="20"/>
              </w:rPr>
            </w:pPr>
          </w:p>
          <w:p w:rsidR="00A7559C" w:rsidRDefault="00A7559C" w:rsidP="003A4E0E">
            <w:pPr>
              <w:pStyle w:val="ListParagraph"/>
              <w:keepNext/>
              <w:spacing w:after="0"/>
              <w:ind w:left="34"/>
              <w:rPr>
                <w:rFonts w:ascii="Arial" w:hAnsi="Arial" w:cs="Arial"/>
                <w:i/>
                <w:color w:val="FF0000"/>
                <w:sz w:val="20"/>
                <w:szCs w:val="20"/>
              </w:rPr>
            </w:pPr>
          </w:p>
          <w:p w:rsidR="00A7559C" w:rsidRDefault="00A7559C" w:rsidP="003A4E0E">
            <w:pPr>
              <w:pStyle w:val="ListParagraph"/>
              <w:keepNext/>
              <w:spacing w:after="0"/>
              <w:ind w:left="34"/>
              <w:rPr>
                <w:rFonts w:ascii="Arial" w:hAnsi="Arial" w:cs="Arial"/>
                <w:i/>
                <w:color w:val="FF0000"/>
                <w:sz w:val="20"/>
                <w:szCs w:val="20"/>
              </w:rPr>
            </w:pPr>
          </w:p>
          <w:p w:rsidR="00A7559C" w:rsidRDefault="00A7559C" w:rsidP="003A4E0E">
            <w:pPr>
              <w:pStyle w:val="Bullet"/>
              <w:keepNext/>
              <w:widowControl w:val="0"/>
              <w:numPr>
                <w:ilvl w:val="0"/>
                <w:numId w:val="0"/>
              </w:numPr>
              <w:ind w:left="34"/>
              <w:jc w:val="left"/>
              <w:rPr>
                <w:color w:val="FF0000"/>
                <w:sz w:val="20"/>
                <w:szCs w:val="20"/>
              </w:rPr>
            </w:pPr>
          </w:p>
        </w:tc>
      </w:tr>
      <w:tr w:rsidR="00A7559C" w:rsidRPr="006A103C" w:rsidTr="003A4E0E">
        <w:tc>
          <w:tcPr>
            <w:tcW w:w="9639" w:type="dxa"/>
            <w:gridSpan w:val="2"/>
          </w:tcPr>
          <w:p w:rsidR="00A7559C" w:rsidRPr="00B55344" w:rsidRDefault="00A7559C" w:rsidP="00A7559C">
            <w:pPr>
              <w:pStyle w:val="Bullet"/>
              <w:keepNext/>
              <w:widowControl w:val="0"/>
              <w:numPr>
                <w:ilvl w:val="0"/>
                <w:numId w:val="42"/>
              </w:numPr>
              <w:ind w:left="284" w:hanging="284"/>
              <w:jc w:val="left"/>
              <w:rPr>
                <w:color w:val="FF0000"/>
                <w:sz w:val="20"/>
                <w:szCs w:val="20"/>
              </w:rPr>
            </w:pPr>
            <w:r>
              <w:rPr>
                <w:color w:val="FF0000"/>
                <w:sz w:val="20"/>
                <w:szCs w:val="20"/>
              </w:rPr>
              <w:t>The tenderer will e</w:t>
            </w:r>
            <w:r w:rsidRPr="00B55344">
              <w:rPr>
                <w:color w:val="FF0000"/>
                <w:sz w:val="20"/>
                <w:szCs w:val="20"/>
              </w:rPr>
              <w:t>nsure that where threatened or actual industrial action occurs on a project, contractors, subcontractors, consultants or project managers report such action to the Funding Entity.</w:t>
            </w:r>
          </w:p>
        </w:tc>
      </w:tr>
      <w:tr w:rsidR="00A7559C" w:rsidRPr="006A103C" w:rsidTr="003A4E0E">
        <w:tc>
          <w:tcPr>
            <w:tcW w:w="9639" w:type="dxa"/>
            <w:gridSpan w:val="2"/>
          </w:tcPr>
          <w:p w:rsidR="00A7559C" w:rsidRPr="0098638A" w:rsidRDefault="00A7559C" w:rsidP="00A7559C">
            <w:pPr>
              <w:pStyle w:val="Bullet"/>
              <w:keepNext/>
              <w:widowControl w:val="0"/>
              <w:numPr>
                <w:ilvl w:val="0"/>
                <w:numId w:val="42"/>
              </w:numPr>
              <w:ind w:left="284" w:hanging="284"/>
              <w:jc w:val="left"/>
              <w:rPr>
                <w:color w:val="FF0000"/>
                <w:sz w:val="20"/>
                <w:szCs w:val="20"/>
              </w:rPr>
            </w:pPr>
            <w:r w:rsidRPr="0098638A">
              <w:rPr>
                <w:color w:val="FF0000"/>
                <w:sz w:val="20"/>
                <w:szCs w:val="20"/>
              </w:rPr>
              <w:t xml:space="preserve">Where the tenderer has a </w:t>
            </w:r>
            <w:r w:rsidRPr="0098638A">
              <w:rPr>
                <w:i/>
                <w:color w:val="FF0000"/>
                <w:sz w:val="20"/>
                <w:szCs w:val="20"/>
              </w:rPr>
              <w:t>Fair Work Act 2009</w:t>
            </w:r>
            <w:r w:rsidRPr="0098638A">
              <w:rPr>
                <w:color w:val="FF0000"/>
                <w:sz w:val="20"/>
                <w:szCs w:val="20"/>
              </w:rPr>
              <w:t xml:space="preserve"> enterprise agreement that was approved on or after 1</w:t>
            </w:r>
            <w:r>
              <w:rPr>
                <w:color w:val="FF0000"/>
                <w:sz w:val="20"/>
                <w:szCs w:val="20"/>
              </w:rPr>
              <w:t> </w:t>
            </w:r>
            <w:r w:rsidRPr="0098638A">
              <w:rPr>
                <w:color w:val="FF0000"/>
                <w:sz w:val="20"/>
                <w:szCs w:val="20"/>
              </w:rPr>
              <w:t xml:space="preserve">February 2013 </w:t>
            </w:r>
            <w:r>
              <w:rPr>
                <w:color w:val="FF0000"/>
                <w:sz w:val="20"/>
                <w:szCs w:val="20"/>
              </w:rPr>
              <w:t xml:space="preserve">the tenderer confirms that the </w:t>
            </w:r>
            <w:r w:rsidRPr="0098638A">
              <w:rPr>
                <w:color w:val="FF0000"/>
                <w:sz w:val="20"/>
                <w:szCs w:val="20"/>
              </w:rPr>
              <w:t>enterprise agreement includes a genuine dispute resolution procedu</w:t>
            </w:r>
            <w:r>
              <w:rPr>
                <w:color w:val="FF0000"/>
                <w:sz w:val="20"/>
                <w:szCs w:val="20"/>
              </w:rPr>
              <w:t>re that includes the following:</w:t>
            </w:r>
          </w:p>
          <w:p w:rsidR="00A7559C" w:rsidRPr="0098638A" w:rsidRDefault="00A7559C" w:rsidP="00A7559C">
            <w:pPr>
              <w:pStyle w:val="Body"/>
              <w:keepNext/>
              <w:numPr>
                <w:ilvl w:val="2"/>
                <w:numId w:val="49"/>
              </w:numPr>
              <w:tabs>
                <w:tab w:val="clear" w:pos="1080"/>
                <w:tab w:val="num" w:pos="601"/>
              </w:tabs>
              <w:spacing w:after="0"/>
              <w:ind w:hanging="762"/>
              <w:rPr>
                <w:color w:val="FF0000"/>
                <w:sz w:val="20"/>
                <w:szCs w:val="20"/>
              </w:rPr>
            </w:pPr>
            <w:r w:rsidRPr="0098638A">
              <w:rPr>
                <w:color w:val="FF0000"/>
                <w:sz w:val="20"/>
                <w:szCs w:val="20"/>
              </w:rPr>
              <w:t xml:space="preserve">the ability for employees to appoint a representative in relation to the dispute; </w:t>
            </w:r>
          </w:p>
          <w:p w:rsidR="00A7559C" w:rsidRPr="0098638A" w:rsidRDefault="00A7559C" w:rsidP="00A7559C">
            <w:pPr>
              <w:pStyle w:val="Body"/>
              <w:keepNext/>
              <w:numPr>
                <w:ilvl w:val="2"/>
                <w:numId w:val="49"/>
              </w:numPr>
              <w:tabs>
                <w:tab w:val="clear" w:pos="1080"/>
                <w:tab w:val="num" w:pos="601"/>
              </w:tabs>
              <w:spacing w:after="0"/>
              <w:ind w:left="601" w:hanging="283"/>
              <w:rPr>
                <w:color w:val="FF0000"/>
                <w:sz w:val="20"/>
                <w:szCs w:val="20"/>
              </w:rPr>
            </w:pPr>
            <w:r w:rsidRPr="0098638A">
              <w:rPr>
                <w:color w:val="FF0000"/>
                <w:sz w:val="20"/>
                <w:szCs w:val="20"/>
              </w:rPr>
              <w:t xml:space="preserve">in the first instance procedures to resolve the dispute at the workplace level; </w:t>
            </w:r>
          </w:p>
          <w:p w:rsidR="00A7559C" w:rsidRPr="0098638A" w:rsidRDefault="00A7559C" w:rsidP="00A7559C">
            <w:pPr>
              <w:pStyle w:val="Body"/>
              <w:keepNext/>
              <w:numPr>
                <w:ilvl w:val="2"/>
                <w:numId w:val="49"/>
              </w:numPr>
              <w:tabs>
                <w:tab w:val="clear" w:pos="1080"/>
                <w:tab w:val="num" w:pos="601"/>
              </w:tabs>
              <w:spacing w:after="0"/>
              <w:ind w:left="601" w:hanging="283"/>
              <w:rPr>
                <w:color w:val="FF0000"/>
                <w:sz w:val="20"/>
                <w:szCs w:val="20"/>
              </w:rPr>
            </w:pPr>
            <w:r w:rsidRPr="0098638A">
              <w:rPr>
                <w:color w:val="FF0000"/>
                <w:sz w:val="20"/>
                <w:szCs w:val="20"/>
              </w:rPr>
              <w:t xml:space="preserve">if a dispute is not resolved at the workplace level, the capacity for a party to the dispute to refer the matter to an independent third party for mediation or conciliation; and </w:t>
            </w:r>
          </w:p>
          <w:p w:rsidR="00A7559C" w:rsidRPr="0098638A" w:rsidRDefault="00A7559C" w:rsidP="00A7559C">
            <w:pPr>
              <w:pStyle w:val="Body"/>
              <w:keepNext/>
              <w:numPr>
                <w:ilvl w:val="2"/>
                <w:numId w:val="49"/>
              </w:numPr>
              <w:tabs>
                <w:tab w:val="clear" w:pos="1080"/>
                <w:tab w:val="num" w:pos="601"/>
              </w:tabs>
              <w:spacing w:after="0"/>
              <w:ind w:left="601" w:hanging="283"/>
              <w:rPr>
                <w:color w:val="FF0000"/>
                <w:sz w:val="20"/>
                <w:szCs w:val="20"/>
              </w:rPr>
            </w:pPr>
            <w:r w:rsidRPr="0098638A">
              <w:rPr>
                <w:color w:val="FF0000"/>
                <w:sz w:val="20"/>
                <w:szCs w:val="20"/>
              </w:rPr>
              <w:t xml:space="preserve">if the dispute is still not resolved, the capacity for an independent third party to settle the dispute via a decision binding on the parties. </w:t>
            </w:r>
          </w:p>
        </w:tc>
      </w:tr>
      <w:tr w:rsidR="00A7559C" w:rsidRPr="0028368E" w:rsidTr="003A4E0E">
        <w:trPr>
          <w:trHeight w:val="97"/>
        </w:trPr>
        <w:tc>
          <w:tcPr>
            <w:tcW w:w="9639" w:type="dxa"/>
            <w:gridSpan w:val="2"/>
            <w:vAlign w:val="bottom"/>
          </w:tcPr>
          <w:p w:rsidR="00A7559C" w:rsidRPr="0028368E" w:rsidRDefault="00A7559C" w:rsidP="003A4E0E">
            <w:pPr>
              <w:pStyle w:val="Bullet"/>
              <w:keepNext/>
              <w:widowControl w:val="0"/>
              <w:numPr>
                <w:ilvl w:val="0"/>
                <w:numId w:val="0"/>
              </w:numPr>
              <w:jc w:val="left"/>
              <w:rPr>
                <w:color w:val="FF0000"/>
                <w:sz w:val="4"/>
                <w:szCs w:val="4"/>
                <w:highlight w:val="yellow"/>
              </w:rPr>
            </w:pPr>
          </w:p>
        </w:tc>
      </w:tr>
      <w:tr w:rsidR="00A7559C" w:rsidRPr="006A103C" w:rsidTr="003A4E0E">
        <w:tc>
          <w:tcPr>
            <w:tcW w:w="9639" w:type="dxa"/>
            <w:gridSpan w:val="2"/>
          </w:tcPr>
          <w:p w:rsidR="00A7559C" w:rsidRPr="006A103C" w:rsidRDefault="00A7559C" w:rsidP="003A4E0E">
            <w:pPr>
              <w:keepNext/>
              <w:widowControl w:val="0"/>
              <w:spacing w:before="60" w:after="60"/>
              <w:rPr>
                <w:b/>
                <w:color w:val="FF0000"/>
                <w:sz w:val="22"/>
                <w:szCs w:val="22"/>
              </w:rPr>
            </w:pPr>
            <w:r w:rsidRPr="006A103C">
              <w:rPr>
                <w:b/>
                <w:color w:val="FF0000"/>
                <w:sz w:val="22"/>
                <w:szCs w:val="22"/>
                <w:highlight w:val="yellow"/>
              </w:rPr>
              <w:t>Australian Government Building and Construction OHS Accreditation Scheme</w:t>
            </w:r>
          </w:p>
        </w:tc>
      </w:tr>
      <w:tr w:rsidR="00A7559C" w:rsidRPr="006A103C" w:rsidTr="003A4E0E">
        <w:tc>
          <w:tcPr>
            <w:tcW w:w="9639" w:type="dxa"/>
            <w:gridSpan w:val="2"/>
          </w:tcPr>
          <w:p w:rsidR="00A7559C" w:rsidRPr="006A103C" w:rsidRDefault="00A7559C" w:rsidP="003A4E0E">
            <w:pPr>
              <w:keepNext/>
              <w:widowControl w:val="0"/>
              <w:spacing w:before="60" w:after="60"/>
              <w:rPr>
                <w:b/>
                <w:color w:val="FF0000"/>
              </w:rPr>
            </w:pPr>
            <w:r w:rsidRPr="006A103C">
              <w:rPr>
                <w:b/>
                <w:color w:val="FF0000"/>
                <w:highlight w:val="yellow"/>
              </w:rPr>
              <w:t>Provide statements in regard to the following.</w:t>
            </w:r>
          </w:p>
        </w:tc>
      </w:tr>
      <w:tr w:rsidR="00A7559C" w:rsidRPr="00E57247" w:rsidTr="003A4E0E">
        <w:trPr>
          <w:trHeight w:val="1389"/>
        </w:trPr>
        <w:tc>
          <w:tcPr>
            <w:tcW w:w="9639" w:type="dxa"/>
            <w:gridSpan w:val="2"/>
            <w:vAlign w:val="bottom"/>
          </w:tcPr>
          <w:p w:rsidR="00A7559C" w:rsidRPr="006326E6" w:rsidRDefault="00A7559C" w:rsidP="003A4E0E">
            <w:pPr>
              <w:pStyle w:val="Bullet"/>
              <w:keepNext/>
              <w:widowControl w:val="0"/>
              <w:numPr>
                <w:ilvl w:val="0"/>
                <w:numId w:val="0"/>
              </w:numPr>
              <w:jc w:val="left"/>
              <w:rPr>
                <w:color w:val="FF0000"/>
                <w:sz w:val="20"/>
                <w:szCs w:val="20"/>
              </w:rPr>
            </w:pPr>
            <w:r w:rsidRPr="006326E6">
              <w:rPr>
                <w:color w:val="FF0000"/>
                <w:sz w:val="20"/>
                <w:szCs w:val="20"/>
                <w:highlight w:val="yellow"/>
              </w:rPr>
              <w:t>Evidence of your accreditation under the Australian Government Building and Construction OHS Accreditation Scheme by advising the appropriate accreditation number and expiry date, or evidence that an application has been made by providing a copy of the application and subsequent correspondence confirming the accr</w:t>
            </w:r>
            <w:r>
              <w:rPr>
                <w:color w:val="FF0000"/>
                <w:sz w:val="20"/>
                <w:szCs w:val="20"/>
                <w:highlight w:val="yellow"/>
              </w:rPr>
              <w:t>editation process has commenced</w:t>
            </w:r>
            <w:r>
              <w:rPr>
                <w:color w:val="FF0000"/>
                <w:sz w:val="20"/>
                <w:szCs w:val="20"/>
              </w:rPr>
              <w:t>.</w:t>
            </w:r>
          </w:p>
          <w:p w:rsidR="00A7559C" w:rsidRPr="003B08E2" w:rsidRDefault="00A7559C" w:rsidP="003A4E0E">
            <w:pPr>
              <w:pStyle w:val="Bullet"/>
              <w:keepNext/>
              <w:widowControl w:val="0"/>
              <w:numPr>
                <w:ilvl w:val="0"/>
                <w:numId w:val="0"/>
              </w:numPr>
              <w:jc w:val="left"/>
              <w:rPr>
                <w:color w:val="FF0000"/>
                <w:sz w:val="20"/>
                <w:szCs w:val="20"/>
              </w:rPr>
            </w:pPr>
            <w:r w:rsidRPr="006326E6">
              <w:rPr>
                <w:color w:val="FF0000"/>
                <w:sz w:val="20"/>
                <w:szCs w:val="20"/>
                <w:highlight w:val="yellow"/>
              </w:rPr>
              <w:t>Provide Comment:</w:t>
            </w:r>
          </w:p>
        </w:tc>
      </w:tr>
      <w:tr w:rsidR="00A7559C" w:rsidRPr="006A103C" w:rsidTr="003A4E0E">
        <w:trPr>
          <w:trHeight w:val="413"/>
        </w:trPr>
        <w:tc>
          <w:tcPr>
            <w:tcW w:w="9639" w:type="dxa"/>
            <w:gridSpan w:val="2"/>
            <w:vAlign w:val="bottom"/>
          </w:tcPr>
          <w:p w:rsidR="00A7559C" w:rsidRPr="006A103C" w:rsidRDefault="00A7559C" w:rsidP="003A4E0E">
            <w:pPr>
              <w:pStyle w:val="BodyText2"/>
              <w:keepNext/>
              <w:widowControl w:val="0"/>
              <w:spacing w:before="60" w:after="60"/>
              <w:ind w:left="34" w:hanging="34"/>
              <w:jc w:val="both"/>
              <w:rPr>
                <w:color w:val="FF0000"/>
              </w:rPr>
            </w:pPr>
            <w:r w:rsidRPr="006A103C">
              <w:rPr>
                <w:color w:val="FF0000"/>
              </w:rPr>
              <w:t xml:space="preserve">I am in a position to know the facts contained herein and to bind the </w:t>
            </w:r>
            <w:r>
              <w:rPr>
                <w:color w:val="FF0000"/>
              </w:rPr>
              <w:t>tenderer</w:t>
            </w:r>
            <w:r w:rsidRPr="006A103C">
              <w:rPr>
                <w:color w:val="FF0000"/>
              </w:rPr>
              <w:t xml:space="preserve"> by the terms of this declaration, and am duly authorised by the </w:t>
            </w:r>
            <w:r>
              <w:rPr>
                <w:color w:val="FF0000"/>
              </w:rPr>
              <w:t>tenderer</w:t>
            </w:r>
            <w:r w:rsidRPr="006A103C">
              <w:rPr>
                <w:color w:val="FF0000"/>
              </w:rPr>
              <w:t xml:space="preserve"> to make this declaration on its behalf.</w:t>
            </w:r>
          </w:p>
        </w:tc>
      </w:tr>
      <w:tr w:rsidR="00A7559C" w:rsidRPr="00D57BAD" w:rsidTr="003A4E0E">
        <w:tc>
          <w:tcPr>
            <w:tcW w:w="4812" w:type="dxa"/>
          </w:tcPr>
          <w:p w:rsidR="00A7559C" w:rsidRPr="00D57BAD" w:rsidRDefault="00A7559C" w:rsidP="003A4E0E">
            <w:pPr>
              <w:pStyle w:val="Heading5"/>
              <w:widowControl w:val="0"/>
              <w:spacing w:before="60"/>
              <w:rPr>
                <w:rFonts w:ascii="Arial" w:hAnsi="Arial" w:cs="Arial"/>
                <w:color w:val="FF0000"/>
                <w:sz w:val="20"/>
                <w:szCs w:val="20"/>
              </w:rPr>
            </w:pPr>
            <w:r w:rsidRPr="00D57BAD">
              <w:rPr>
                <w:rFonts w:ascii="Arial" w:hAnsi="Arial" w:cs="Arial"/>
                <w:color w:val="FF0000"/>
                <w:sz w:val="20"/>
                <w:szCs w:val="20"/>
              </w:rPr>
              <w:t>Name:</w:t>
            </w:r>
          </w:p>
          <w:p w:rsidR="00A7559C" w:rsidRPr="00D57BAD" w:rsidRDefault="00A7559C" w:rsidP="003A4E0E">
            <w:pPr>
              <w:keepNext/>
              <w:rPr>
                <w:color w:val="FF0000"/>
                <w:sz w:val="20"/>
                <w:szCs w:val="20"/>
              </w:rPr>
            </w:pPr>
          </w:p>
        </w:tc>
        <w:tc>
          <w:tcPr>
            <w:tcW w:w="4827" w:type="dxa"/>
          </w:tcPr>
          <w:p w:rsidR="00A7559C" w:rsidRPr="00D57BAD" w:rsidRDefault="00A7559C" w:rsidP="003A4E0E">
            <w:pPr>
              <w:keepNext/>
              <w:widowControl w:val="0"/>
              <w:spacing w:before="60" w:after="60"/>
              <w:rPr>
                <w:color w:val="FF0000"/>
                <w:sz w:val="20"/>
                <w:szCs w:val="20"/>
              </w:rPr>
            </w:pPr>
          </w:p>
        </w:tc>
      </w:tr>
      <w:tr w:rsidR="00A7559C" w:rsidRPr="00D57BAD" w:rsidTr="003A4E0E">
        <w:tc>
          <w:tcPr>
            <w:tcW w:w="4812" w:type="dxa"/>
            <w:tcBorders>
              <w:bottom w:val="single" w:sz="4" w:space="0" w:color="auto"/>
            </w:tcBorders>
          </w:tcPr>
          <w:p w:rsidR="00A7559C" w:rsidRPr="00D57BAD" w:rsidRDefault="00A7559C" w:rsidP="003A4E0E">
            <w:pPr>
              <w:pStyle w:val="Heading5"/>
              <w:widowControl w:val="0"/>
              <w:spacing w:before="60"/>
              <w:rPr>
                <w:rFonts w:ascii="Arial" w:hAnsi="Arial" w:cs="Arial"/>
                <w:color w:val="FF0000"/>
                <w:sz w:val="20"/>
                <w:szCs w:val="20"/>
              </w:rPr>
            </w:pPr>
            <w:r w:rsidRPr="00D57BAD">
              <w:rPr>
                <w:rFonts w:ascii="Arial" w:hAnsi="Arial" w:cs="Arial"/>
                <w:color w:val="FF0000"/>
                <w:sz w:val="20"/>
                <w:szCs w:val="20"/>
              </w:rPr>
              <w:t>Signature:</w:t>
            </w:r>
          </w:p>
          <w:p w:rsidR="00A7559C" w:rsidRPr="00D57BAD" w:rsidRDefault="00A7559C" w:rsidP="003A4E0E">
            <w:pPr>
              <w:keepNext/>
              <w:rPr>
                <w:color w:val="FF0000"/>
                <w:sz w:val="20"/>
                <w:szCs w:val="20"/>
              </w:rPr>
            </w:pPr>
          </w:p>
        </w:tc>
        <w:tc>
          <w:tcPr>
            <w:tcW w:w="4827" w:type="dxa"/>
            <w:tcBorders>
              <w:bottom w:val="single" w:sz="4" w:space="0" w:color="auto"/>
            </w:tcBorders>
          </w:tcPr>
          <w:p w:rsidR="00A7559C" w:rsidRPr="00D57BAD" w:rsidRDefault="00A7559C" w:rsidP="003A4E0E">
            <w:pPr>
              <w:keepNext/>
              <w:widowControl w:val="0"/>
              <w:spacing w:before="60" w:after="60"/>
              <w:rPr>
                <w:color w:val="FF0000"/>
                <w:sz w:val="20"/>
                <w:szCs w:val="20"/>
              </w:rPr>
            </w:pPr>
          </w:p>
        </w:tc>
      </w:tr>
    </w:tbl>
    <w:p w:rsidR="00FF08C8" w:rsidRDefault="00FF08C8" w:rsidP="003D5F9C">
      <w:pPr>
        <w:keepNext/>
        <w:widowControl w:val="0"/>
        <w:spacing w:after="120"/>
        <w:jc w:val="both"/>
        <w:rPr>
          <w:b/>
          <w:bCs/>
          <w:sz w:val="22"/>
          <w:szCs w:val="22"/>
        </w:rPr>
      </w:pPr>
    </w:p>
    <w:sectPr w:rsidR="00FF08C8" w:rsidSect="00ED4BC9">
      <w:headerReference w:type="first" r:id="rId10"/>
      <w:pgSz w:w="11907" w:h="16840" w:code="9"/>
      <w:pgMar w:top="851" w:right="1418" w:bottom="851" w:left="1418" w:header="567" w:footer="567"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FD1" w:rsidRDefault="00612FD1">
      <w:r>
        <w:separator/>
      </w:r>
    </w:p>
  </w:endnote>
  <w:endnote w:type="continuationSeparator" w:id="0">
    <w:p w:rsidR="00612FD1" w:rsidRDefault="00612FD1">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altName w:val="Tahoma"/>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07F" w:rsidRDefault="0069407F" w:rsidP="00ED4BC9">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FD1" w:rsidRDefault="00612FD1">
      <w:r>
        <w:separator/>
      </w:r>
    </w:p>
  </w:footnote>
  <w:footnote w:type="continuationSeparator" w:id="0">
    <w:p w:rsidR="00612FD1" w:rsidRDefault="00612F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07F" w:rsidRDefault="00253A2B">
    <w:pPr>
      <w:pStyle w:val="Header"/>
    </w:pPr>
    <w:r>
      <w:rPr>
        <w:noProof/>
        <w:lang w:eastAsia="en-AU"/>
      </w:rPr>
      <w:drawing>
        <wp:anchor distT="0" distB="0" distL="114300" distR="114300" simplePos="0" relativeHeight="251660288" behindDoc="0" locked="0" layoutInCell="1" allowOverlap="1">
          <wp:simplePos x="0" y="0"/>
          <wp:positionH relativeFrom="column">
            <wp:posOffset>3739515</wp:posOffset>
          </wp:positionH>
          <wp:positionV relativeFrom="paragraph">
            <wp:posOffset>-173990</wp:posOffset>
          </wp:positionV>
          <wp:extent cx="2459355" cy="69977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459355" cy="69977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07F" w:rsidRDefault="006940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B01A1"/>
    <w:multiLevelType w:val="multilevel"/>
    <w:tmpl w:val="3C9824A4"/>
    <w:lvl w:ilvl="0">
      <w:start w:val="1"/>
      <w:numFmt w:val="decimal"/>
      <w:lvlText w:val="%1."/>
      <w:lvlJc w:val="left"/>
      <w:pPr>
        <w:tabs>
          <w:tab w:val="num" w:pos="360"/>
        </w:tabs>
        <w:ind w:left="360" w:hanging="360"/>
      </w:pPr>
      <w:rPr>
        <w:rFonts w:ascii="Calibri" w:hAnsi="Calibri" w:cs="Times New Roman" w:hint="default"/>
        <w:sz w:val="22"/>
        <w:szCs w:val="22"/>
      </w:rPr>
    </w:lvl>
    <w:lvl w:ilvl="1">
      <w:start w:val="1"/>
      <w:numFmt w:val="lowerLetter"/>
      <w:lvlText w:val="%2)"/>
      <w:lvlJc w:val="left"/>
      <w:pPr>
        <w:tabs>
          <w:tab w:val="num" w:pos="851"/>
        </w:tabs>
        <w:ind w:left="851" w:hanging="511"/>
      </w:pPr>
      <w:rPr>
        <w:rFonts w:ascii="Calibri" w:hAnsi="Calibri" w:cs="Times New Roman" w:hint="default"/>
        <w:b w:val="0"/>
        <w:i w:val="0"/>
        <w:sz w:val="22"/>
        <w:szCs w:val="22"/>
      </w:rPr>
    </w:lvl>
    <w:lvl w:ilvl="2">
      <w:start w:val="1"/>
      <w:numFmt w:val="lowerRoman"/>
      <w:lvlText w:val="%3)"/>
      <w:lvlJc w:val="left"/>
      <w:pPr>
        <w:tabs>
          <w:tab w:val="num" w:pos="1080"/>
        </w:tabs>
        <w:ind w:left="1080" w:hanging="360"/>
      </w:pPr>
      <w:rPr>
        <w:rFonts w:ascii="Arial" w:hAnsi="Arial" w:cs="Times New Roman" w:hint="default"/>
        <w:b w:val="0"/>
        <w:bCs w:val="0"/>
        <w:i w:val="0"/>
        <w:iCs w:val="0"/>
        <w:caps w:val="0"/>
        <w:color w:val="FF0000"/>
        <w:sz w:val="22"/>
        <w:szCs w:val="22"/>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13D45B96"/>
    <w:multiLevelType w:val="multilevel"/>
    <w:tmpl w:val="D540AF02"/>
    <w:lvl w:ilvl="0">
      <w:start w:val="1"/>
      <w:numFmt w:val="decimal"/>
      <w:lvlText w:val="%1"/>
      <w:lvlJc w:val="left"/>
      <w:pPr>
        <w:tabs>
          <w:tab w:val="num" w:pos="567"/>
        </w:tabs>
        <w:ind w:left="567" w:hanging="567"/>
      </w:pPr>
      <w:rPr>
        <w:rFonts w:cs="Times New Roman" w:hint="default"/>
      </w:rPr>
    </w:lvl>
    <w:lvl w:ilvl="1">
      <w:start w:val="1"/>
      <w:numFmt w:val="decimal"/>
      <w:lvlText w:val=".%2"/>
      <w:lvlJc w:val="left"/>
      <w:pPr>
        <w:tabs>
          <w:tab w:val="num" w:pos="992"/>
        </w:tabs>
        <w:ind w:left="992" w:hanging="425"/>
      </w:pPr>
      <w:rPr>
        <w:rFonts w:cs="Times New Roman" w:hint="default"/>
      </w:rPr>
    </w:lvl>
    <w:lvl w:ilvl="2">
      <w:start w:val="1"/>
      <w:numFmt w:val="decimal"/>
      <w:lvlText w:val=".%3"/>
      <w:lvlJc w:val="left"/>
      <w:pPr>
        <w:tabs>
          <w:tab w:val="num" w:pos="1418"/>
        </w:tabs>
        <w:ind w:left="1418" w:hanging="426"/>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nsid w:val="13F42BDD"/>
    <w:multiLevelType w:val="multilevel"/>
    <w:tmpl w:val="E3B4330C"/>
    <w:lvl w:ilvl="0">
      <w:start w:val="1"/>
      <w:numFmt w:val="decimal"/>
      <w:lvlText w:val="%1."/>
      <w:lvlJc w:val="left"/>
      <w:pPr>
        <w:tabs>
          <w:tab w:val="num" w:pos="720"/>
        </w:tabs>
        <w:ind w:left="720" w:hanging="720"/>
      </w:pPr>
      <w:rPr>
        <w:rFonts w:cs="Times New Roman"/>
      </w:rPr>
    </w:lvl>
    <w:lvl w:ilvl="1">
      <w:start w:val="1"/>
      <w:numFmt w:val="decimal"/>
      <w:pStyle w:val="Heading2scheds"/>
      <w:lvlText w:val="%2."/>
      <w:lvlJc w:val="left"/>
      <w:pPr>
        <w:tabs>
          <w:tab w:val="num" w:pos="1440"/>
        </w:tabs>
        <w:ind w:left="1440" w:hanging="720"/>
      </w:pPr>
      <w:rPr>
        <w:rFonts w:cs="Times New Roman"/>
      </w:rPr>
    </w:lvl>
    <w:lvl w:ilvl="2">
      <w:start w:val="1"/>
      <w:numFmt w:val="decimal"/>
      <w:pStyle w:val="gn"/>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nsid w:val="165F6108"/>
    <w:multiLevelType w:val="hybridMultilevel"/>
    <w:tmpl w:val="91444202"/>
    <w:lvl w:ilvl="0" w:tplc="97701B38">
      <w:start w:val="1"/>
      <w:numFmt w:val="decimal"/>
      <w:pStyle w:val="NormalIndent"/>
      <w:lvlText w:val=".%1"/>
      <w:lvlJc w:val="left"/>
      <w:pPr>
        <w:tabs>
          <w:tab w:val="num" w:pos="1843"/>
        </w:tabs>
        <w:ind w:left="1843" w:hanging="42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16D762FF"/>
    <w:multiLevelType w:val="multilevel"/>
    <w:tmpl w:val="2DA0B392"/>
    <w:lvl w:ilvl="0">
      <w:start w:val="1"/>
      <w:numFmt w:val="bullet"/>
      <w:lvlRestart w:val="0"/>
      <w:lvlText w:val=""/>
      <w:lvlJc w:val="left"/>
      <w:pPr>
        <w:tabs>
          <w:tab w:val="num" w:pos="1440"/>
        </w:tabs>
        <w:ind w:left="1440" w:hanging="720"/>
      </w:pPr>
      <w:rPr>
        <w:rFonts w:ascii="Wingdings" w:hAnsi="Wingdings" w:hint="default"/>
        <w:sz w:val="12"/>
      </w:rPr>
    </w:lvl>
    <w:lvl w:ilvl="1">
      <w:start w:val="1"/>
      <w:numFmt w:val="decimal"/>
      <w:lvlText w:val="%2."/>
      <w:lvlJc w:val="left"/>
      <w:pPr>
        <w:tabs>
          <w:tab w:val="num" w:pos="2160"/>
        </w:tabs>
        <w:ind w:left="2160" w:hanging="360"/>
      </w:pPr>
      <w:rPr>
        <w:rFonts w:cs="Times New Roman"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nsid w:val="17857316"/>
    <w:multiLevelType w:val="hybridMultilevel"/>
    <w:tmpl w:val="AE043CBE"/>
    <w:lvl w:ilvl="0" w:tplc="9CFACC48">
      <w:start w:val="1"/>
      <w:numFmt w:val="decimal"/>
      <w:lvlText w:val=".%1"/>
      <w:lvlJc w:val="left"/>
      <w:pPr>
        <w:tabs>
          <w:tab w:val="num" w:pos="1134"/>
        </w:tabs>
        <w:ind w:left="1134" w:hanging="567"/>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17A01983"/>
    <w:multiLevelType w:val="hybridMultilevel"/>
    <w:tmpl w:val="CF3CE4D4"/>
    <w:lvl w:ilvl="0" w:tplc="0C09000F">
      <w:start w:val="1"/>
      <w:numFmt w:val="decimal"/>
      <w:lvlText w:val="%1."/>
      <w:lvlJc w:val="left"/>
      <w:pPr>
        <w:tabs>
          <w:tab w:val="num" w:pos="1134"/>
        </w:tabs>
        <w:ind w:left="1134" w:hanging="567"/>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19F9173C"/>
    <w:multiLevelType w:val="hybridMultilevel"/>
    <w:tmpl w:val="10F62432"/>
    <w:lvl w:ilvl="0" w:tplc="9CFACC48">
      <w:start w:val="1"/>
      <w:numFmt w:val="decimal"/>
      <w:lvlText w:val=".%1"/>
      <w:lvlJc w:val="left"/>
      <w:pPr>
        <w:tabs>
          <w:tab w:val="num" w:pos="1287"/>
        </w:tabs>
        <w:ind w:left="1287" w:hanging="567"/>
      </w:pPr>
      <w:rPr>
        <w:rFonts w:cs="Times New Roman"/>
      </w:rPr>
    </w:lvl>
    <w:lvl w:ilvl="1" w:tplc="04090019">
      <w:start w:val="1"/>
      <w:numFmt w:val="lowerLetter"/>
      <w:lvlText w:val="%2."/>
      <w:lvlJc w:val="left"/>
      <w:pPr>
        <w:tabs>
          <w:tab w:val="num" w:pos="1593"/>
        </w:tabs>
        <w:ind w:left="1593" w:hanging="360"/>
      </w:pPr>
      <w:rPr>
        <w:rFonts w:cs="Times New Roman"/>
      </w:rPr>
    </w:lvl>
    <w:lvl w:ilvl="2" w:tplc="0409001B">
      <w:start w:val="1"/>
      <w:numFmt w:val="lowerRoman"/>
      <w:lvlText w:val="%3."/>
      <w:lvlJc w:val="right"/>
      <w:pPr>
        <w:tabs>
          <w:tab w:val="num" w:pos="2313"/>
        </w:tabs>
        <w:ind w:left="2313" w:hanging="180"/>
      </w:pPr>
      <w:rPr>
        <w:rFonts w:cs="Times New Roman"/>
      </w:rPr>
    </w:lvl>
    <w:lvl w:ilvl="3" w:tplc="0409000F">
      <w:start w:val="1"/>
      <w:numFmt w:val="decimal"/>
      <w:lvlText w:val="%4."/>
      <w:lvlJc w:val="left"/>
      <w:pPr>
        <w:tabs>
          <w:tab w:val="num" w:pos="3033"/>
        </w:tabs>
        <w:ind w:left="3033" w:hanging="360"/>
      </w:pPr>
      <w:rPr>
        <w:rFonts w:cs="Times New Roman"/>
      </w:rPr>
    </w:lvl>
    <w:lvl w:ilvl="4" w:tplc="04090019">
      <w:start w:val="1"/>
      <w:numFmt w:val="lowerLetter"/>
      <w:lvlText w:val="%5."/>
      <w:lvlJc w:val="left"/>
      <w:pPr>
        <w:tabs>
          <w:tab w:val="num" w:pos="3753"/>
        </w:tabs>
        <w:ind w:left="3753" w:hanging="360"/>
      </w:pPr>
      <w:rPr>
        <w:rFonts w:cs="Times New Roman"/>
      </w:rPr>
    </w:lvl>
    <w:lvl w:ilvl="5" w:tplc="0409001B">
      <w:start w:val="1"/>
      <w:numFmt w:val="lowerRoman"/>
      <w:lvlText w:val="%6."/>
      <w:lvlJc w:val="right"/>
      <w:pPr>
        <w:tabs>
          <w:tab w:val="num" w:pos="4473"/>
        </w:tabs>
        <w:ind w:left="4473" w:hanging="180"/>
      </w:pPr>
      <w:rPr>
        <w:rFonts w:cs="Times New Roman"/>
      </w:rPr>
    </w:lvl>
    <w:lvl w:ilvl="6" w:tplc="0409000F">
      <w:start w:val="1"/>
      <w:numFmt w:val="decimal"/>
      <w:lvlText w:val="%7."/>
      <w:lvlJc w:val="left"/>
      <w:pPr>
        <w:tabs>
          <w:tab w:val="num" w:pos="5193"/>
        </w:tabs>
        <w:ind w:left="5193" w:hanging="360"/>
      </w:pPr>
      <w:rPr>
        <w:rFonts w:cs="Times New Roman"/>
      </w:rPr>
    </w:lvl>
    <w:lvl w:ilvl="7" w:tplc="04090019">
      <w:start w:val="1"/>
      <w:numFmt w:val="lowerLetter"/>
      <w:lvlText w:val="%8."/>
      <w:lvlJc w:val="left"/>
      <w:pPr>
        <w:tabs>
          <w:tab w:val="num" w:pos="5913"/>
        </w:tabs>
        <w:ind w:left="5913" w:hanging="360"/>
      </w:pPr>
      <w:rPr>
        <w:rFonts w:cs="Times New Roman"/>
      </w:rPr>
    </w:lvl>
    <w:lvl w:ilvl="8" w:tplc="0409001B">
      <w:start w:val="1"/>
      <w:numFmt w:val="lowerRoman"/>
      <w:lvlText w:val="%9."/>
      <w:lvlJc w:val="right"/>
      <w:pPr>
        <w:tabs>
          <w:tab w:val="num" w:pos="6633"/>
        </w:tabs>
        <w:ind w:left="6633" w:hanging="180"/>
      </w:pPr>
      <w:rPr>
        <w:rFonts w:cs="Times New Roman"/>
      </w:rPr>
    </w:lvl>
  </w:abstractNum>
  <w:abstractNum w:abstractNumId="8">
    <w:nsid w:val="1AA55ACD"/>
    <w:multiLevelType w:val="hybridMultilevel"/>
    <w:tmpl w:val="0CB4B1D2"/>
    <w:lvl w:ilvl="0" w:tplc="754C4CA4">
      <w:start w:val="1"/>
      <w:numFmt w:val="bullet"/>
      <w:lvlText w:val=""/>
      <w:lvlJc w:val="left"/>
      <w:pPr>
        <w:tabs>
          <w:tab w:val="num" w:pos="567"/>
        </w:tabs>
        <w:ind w:left="567" w:hanging="567"/>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B3C7458"/>
    <w:multiLevelType w:val="multilevel"/>
    <w:tmpl w:val="372CDE14"/>
    <w:lvl w:ilvl="0">
      <w:start w:val="1"/>
      <w:numFmt w:val="bullet"/>
      <w:lvlText w:val=""/>
      <w:lvlJc w:val="left"/>
      <w:pPr>
        <w:tabs>
          <w:tab w:val="num" w:pos="567"/>
        </w:tabs>
        <w:ind w:left="567" w:hanging="567"/>
      </w:pPr>
      <w:rPr>
        <w:rFonts w:ascii="Wingdings" w:hAnsi="Wingdings" w:hint="default"/>
      </w:rPr>
    </w:lvl>
    <w:lvl w:ilvl="1">
      <w:start w:val="1"/>
      <w:numFmt w:val="lowerLetter"/>
      <w:lvlText w:val="(%2)"/>
      <w:lvlJc w:val="left"/>
      <w:pPr>
        <w:tabs>
          <w:tab w:val="num" w:pos="851"/>
        </w:tabs>
        <w:ind w:left="851"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567"/>
        </w:tabs>
        <w:ind w:left="567" w:hanging="56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nsid w:val="21D06C94"/>
    <w:multiLevelType w:val="hybridMultilevel"/>
    <w:tmpl w:val="54CA1EE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nsid w:val="226357E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238C75D7"/>
    <w:multiLevelType w:val="hybridMultilevel"/>
    <w:tmpl w:val="142298D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4AD42F0"/>
    <w:multiLevelType w:val="hybridMultilevel"/>
    <w:tmpl w:val="B0506D44"/>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nsid w:val="29E86CE4"/>
    <w:multiLevelType w:val="multilevel"/>
    <w:tmpl w:val="AE043CBE"/>
    <w:lvl w:ilvl="0">
      <w:start w:val="1"/>
      <w:numFmt w:val="decimal"/>
      <w:lvlText w:val=".%1"/>
      <w:lvlJc w:val="left"/>
      <w:pPr>
        <w:tabs>
          <w:tab w:val="num" w:pos="1134"/>
        </w:tabs>
        <w:ind w:left="1134" w:hanging="567"/>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0F74166"/>
    <w:multiLevelType w:val="hybridMultilevel"/>
    <w:tmpl w:val="B0506D44"/>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nsid w:val="38A43B5D"/>
    <w:multiLevelType w:val="multilevel"/>
    <w:tmpl w:val="5D46D8F4"/>
    <w:lvl w:ilvl="0">
      <w:start w:val="1"/>
      <w:numFmt w:val="decimal"/>
      <w:lvlText w:val="%1."/>
      <w:lvlJc w:val="left"/>
      <w:pPr>
        <w:tabs>
          <w:tab w:val="num" w:pos="360"/>
        </w:tabs>
        <w:ind w:left="360" w:hanging="360"/>
      </w:pPr>
      <w:rPr>
        <w:rFonts w:ascii="Calibri" w:hAnsi="Calibri" w:cs="Times New Roman" w:hint="default"/>
        <w:sz w:val="22"/>
        <w:szCs w:val="22"/>
      </w:rPr>
    </w:lvl>
    <w:lvl w:ilvl="1">
      <w:start w:val="1"/>
      <w:numFmt w:val="lowerLetter"/>
      <w:lvlText w:val="%2)"/>
      <w:lvlJc w:val="left"/>
      <w:pPr>
        <w:tabs>
          <w:tab w:val="num" w:pos="851"/>
        </w:tabs>
        <w:ind w:left="851" w:hanging="511"/>
      </w:pPr>
      <w:rPr>
        <w:rFonts w:ascii="Calibri" w:hAnsi="Calibri" w:cs="Times New Roman" w:hint="default"/>
        <w:b w:val="0"/>
        <w:i w:val="0"/>
        <w:sz w:val="22"/>
        <w:szCs w:val="22"/>
      </w:rPr>
    </w:lvl>
    <w:lvl w:ilvl="2">
      <w:start w:val="1"/>
      <w:numFmt w:val="lowerRoman"/>
      <w:lvlText w:val="%3)"/>
      <w:lvlJc w:val="left"/>
      <w:pPr>
        <w:tabs>
          <w:tab w:val="num" w:pos="1080"/>
        </w:tabs>
        <w:ind w:left="1080" w:hanging="360"/>
      </w:pPr>
      <w:rPr>
        <w:rFonts w:ascii="Arial" w:hAnsi="Arial" w:cs="Times New Roman" w:hint="default"/>
        <w:b w:val="0"/>
        <w:bCs w:val="0"/>
        <w:i w:val="0"/>
        <w:iCs w:val="0"/>
        <w:caps w:val="0"/>
        <w:color w:val="FF0000"/>
        <w:sz w:val="22"/>
        <w:szCs w:val="22"/>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3A423850"/>
    <w:multiLevelType w:val="multilevel"/>
    <w:tmpl w:val="802217C0"/>
    <w:lvl w:ilvl="0">
      <w:start w:val="1"/>
      <w:numFmt w:val="decimal"/>
      <w:lvlText w:val="%1."/>
      <w:lvlJc w:val="left"/>
      <w:pPr>
        <w:tabs>
          <w:tab w:val="num" w:pos="360"/>
        </w:tabs>
        <w:ind w:left="360" w:hanging="360"/>
      </w:pPr>
      <w:rPr>
        <w:rFonts w:ascii="Calibri" w:hAnsi="Calibri" w:cs="Times New Roman" w:hint="default"/>
        <w:sz w:val="22"/>
        <w:szCs w:val="22"/>
      </w:rPr>
    </w:lvl>
    <w:lvl w:ilvl="1">
      <w:start w:val="1"/>
      <w:numFmt w:val="lowerLetter"/>
      <w:lvlText w:val="%2)"/>
      <w:lvlJc w:val="left"/>
      <w:pPr>
        <w:tabs>
          <w:tab w:val="num" w:pos="851"/>
        </w:tabs>
        <w:ind w:left="851" w:hanging="511"/>
      </w:pPr>
      <w:rPr>
        <w:rFonts w:ascii="Calibri" w:hAnsi="Calibri" w:cs="Times New Roman" w:hint="default"/>
        <w:b w:val="0"/>
        <w:i w:val="0"/>
        <w:sz w:val="22"/>
        <w:szCs w:val="22"/>
      </w:rPr>
    </w:lvl>
    <w:lvl w:ilvl="2">
      <w:start w:val="1"/>
      <w:numFmt w:val="lowerLetter"/>
      <w:lvlText w:val="(%3)"/>
      <w:lvlJc w:val="left"/>
      <w:pPr>
        <w:tabs>
          <w:tab w:val="num" w:pos="1080"/>
        </w:tabs>
        <w:ind w:left="1080" w:hanging="360"/>
      </w:pPr>
      <w:rPr>
        <w:rFonts w:ascii="Arial" w:hAnsi="Arial" w:cs="Times New Roman" w:hint="default"/>
        <w:b w:val="0"/>
        <w:i w:val="0"/>
        <w:sz w:val="24"/>
        <w:szCs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3A5750C8"/>
    <w:multiLevelType w:val="hybridMultilevel"/>
    <w:tmpl w:val="C09244E4"/>
    <w:lvl w:ilvl="0" w:tplc="7CB48B82">
      <w:start w:val="1"/>
      <w:numFmt w:val="bullet"/>
      <w:pStyle w:val="Bullet2"/>
      <w:lvlText w:val=""/>
      <w:lvlJc w:val="left"/>
      <w:pPr>
        <w:tabs>
          <w:tab w:val="num" w:pos="567"/>
        </w:tabs>
        <w:ind w:left="1134" w:hanging="567"/>
      </w:pPr>
      <w:rPr>
        <w:rFonts w:ascii="Symbol" w:hAnsi="Symbol" w:hint="default"/>
        <w:sz w:val="20"/>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40BF2672"/>
    <w:multiLevelType w:val="hybridMultilevel"/>
    <w:tmpl w:val="586489B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nsid w:val="430B3071"/>
    <w:multiLevelType w:val="multilevel"/>
    <w:tmpl w:val="8424C0C8"/>
    <w:lvl w:ilvl="0">
      <w:start w:val="1"/>
      <w:numFmt w:val="decimal"/>
      <w:lvlText w:val="%1."/>
      <w:lvlJc w:val="left"/>
      <w:pPr>
        <w:tabs>
          <w:tab w:val="num" w:pos="360"/>
        </w:tabs>
        <w:ind w:left="360" w:hanging="360"/>
      </w:pPr>
      <w:rPr>
        <w:rFonts w:ascii="Calibri" w:hAnsi="Calibri" w:cs="Times New Roman" w:hint="default"/>
        <w:sz w:val="22"/>
        <w:szCs w:val="22"/>
      </w:rPr>
    </w:lvl>
    <w:lvl w:ilvl="1">
      <w:start w:val="1"/>
      <w:numFmt w:val="lowerLetter"/>
      <w:lvlText w:val="%2)"/>
      <w:lvlJc w:val="left"/>
      <w:pPr>
        <w:tabs>
          <w:tab w:val="num" w:pos="851"/>
        </w:tabs>
        <w:ind w:left="851" w:hanging="511"/>
      </w:pPr>
      <w:rPr>
        <w:rFonts w:ascii="Calibri" w:hAnsi="Calibri" w:cs="Times New Roman" w:hint="default"/>
        <w:b w:val="0"/>
        <w:i w:val="0"/>
        <w:sz w:val="22"/>
        <w:szCs w:val="22"/>
      </w:rPr>
    </w:lvl>
    <w:lvl w:ilvl="2">
      <w:start w:val="1"/>
      <w:numFmt w:val="lowerRoman"/>
      <w:lvlText w:val="(%3)"/>
      <w:lvlJc w:val="left"/>
      <w:pPr>
        <w:tabs>
          <w:tab w:val="num" w:pos="1080"/>
        </w:tabs>
        <w:ind w:left="1080" w:hanging="360"/>
      </w:pPr>
      <w:rPr>
        <w:rFonts w:cs="Times New Roman" w:hint="default"/>
        <w:b w:val="0"/>
        <w:i w:val="0"/>
        <w:sz w:val="20"/>
        <w:szCs w:val="20"/>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nsid w:val="44180193"/>
    <w:multiLevelType w:val="hybridMultilevel"/>
    <w:tmpl w:val="1BB084E6"/>
    <w:lvl w:ilvl="0" w:tplc="0C090015">
      <w:start w:val="1"/>
      <w:numFmt w:val="upp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nsid w:val="44431397"/>
    <w:multiLevelType w:val="singleLevel"/>
    <w:tmpl w:val="A2CE22C4"/>
    <w:lvl w:ilvl="0">
      <w:start w:val="1"/>
      <w:numFmt w:val="bullet"/>
      <w:lvlText w:val=""/>
      <w:lvlJc w:val="left"/>
      <w:pPr>
        <w:tabs>
          <w:tab w:val="num" w:pos="425"/>
        </w:tabs>
        <w:ind w:left="425" w:hanging="425"/>
      </w:pPr>
      <w:rPr>
        <w:rFonts w:ascii="Symbol" w:hAnsi="Symbol" w:hint="default"/>
        <w:color w:val="auto"/>
        <w:sz w:val="16"/>
      </w:rPr>
    </w:lvl>
  </w:abstractNum>
  <w:abstractNum w:abstractNumId="23">
    <w:nsid w:val="445B1554"/>
    <w:multiLevelType w:val="hybridMultilevel"/>
    <w:tmpl w:val="D9FC3638"/>
    <w:lvl w:ilvl="0" w:tplc="0C09000F">
      <w:start w:val="1"/>
      <w:numFmt w:val="decimal"/>
      <w:lvlText w:val="%1."/>
      <w:lvlJc w:val="left"/>
      <w:pPr>
        <w:tabs>
          <w:tab w:val="num" w:pos="1287"/>
        </w:tabs>
        <w:ind w:left="1287" w:hanging="567"/>
      </w:pPr>
      <w:rPr>
        <w:rFonts w:cs="Times New Roman"/>
      </w:rPr>
    </w:lvl>
    <w:lvl w:ilvl="1" w:tplc="04090019">
      <w:start w:val="1"/>
      <w:numFmt w:val="lowerLetter"/>
      <w:lvlText w:val="%2."/>
      <w:lvlJc w:val="left"/>
      <w:pPr>
        <w:tabs>
          <w:tab w:val="num" w:pos="1593"/>
        </w:tabs>
        <w:ind w:left="1593" w:hanging="360"/>
      </w:pPr>
      <w:rPr>
        <w:rFonts w:cs="Times New Roman"/>
      </w:rPr>
    </w:lvl>
    <w:lvl w:ilvl="2" w:tplc="0409001B">
      <w:start w:val="1"/>
      <w:numFmt w:val="lowerRoman"/>
      <w:lvlText w:val="%3."/>
      <w:lvlJc w:val="right"/>
      <w:pPr>
        <w:tabs>
          <w:tab w:val="num" w:pos="2313"/>
        </w:tabs>
        <w:ind w:left="2313" w:hanging="180"/>
      </w:pPr>
      <w:rPr>
        <w:rFonts w:cs="Times New Roman"/>
      </w:rPr>
    </w:lvl>
    <w:lvl w:ilvl="3" w:tplc="0409000F">
      <w:start w:val="1"/>
      <w:numFmt w:val="decimal"/>
      <w:lvlText w:val="%4."/>
      <w:lvlJc w:val="left"/>
      <w:pPr>
        <w:tabs>
          <w:tab w:val="num" w:pos="3033"/>
        </w:tabs>
        <w:ind w:left="3033" w:hanging="360"/>
      </w:pPr>
      <w:rPr>
        <w:rFonts w:cs="Times New Roman"/>
      </w:rPr>
    </w:lvl>
    <w:lvl w:ilvl="4" w:tplc="04090019">
      <w:start w:val="1"/>
      <w:numFmt w:val="lowerLetter"/>
      <w:lvlText w:val="%5."/>
      <w:lvlJc w:val="left"/>
      <w:pPr>
        <w:tabs>
          <w:tab w:val="num" w:pos="3753"/>
        </w:tabs>
        <w:ind w:left="3753" w:hanging="360"/>
      </w:pPr>
      <w:rPr>
        <w:rFonts w:cs="Times New Roman"/>
      </w:rPr>
    </w:lvl>
    <w:lvl w:ilvl="5" w:tplc="0409001B">
      <w:start w:val="1"/>
      <w:numFmt w:val="lowerRoman"/>
      <w:lvlText w:val="%6."/>
      <w:lvlJc w:val="right"/>
      <w:pPr>
        <w:tabs>
          <w:tab w:val="num" w:pos="4473"/>
        </w:tabs>
        <w:ind w:left="4473" w:hanging="180"/>
      </w:pPr>
      <w:rPr>
        <w:rFonts w:cs="Times New Roman"/>
      </w:rPr>
    </w:lvl>
    <w:lvl w:ilvl="6" w:tplc="0409000F">
      <w:start w:val="1"/>
      <w:numFmt w:val="decimal"/>
      <w:lvlText w:val="%7."/>
      <w:lvlJc w:val="left"/>
      <w:pPr>
        <w:tabs>
          <w:tab w:val="num" w:pos="5193"/>
        </w:tabs>
        <w:ind w:left="5193" w:hanging="360"/>
      </w:pPr>
      <w:rPr>
        <w:rFonts w:cs="Times New Roman"/>
      </w:rPr>
    </w:lvl>
    <w:lvl w:ilvl="7" w:tplc="04090019">
      <w:start w:val="1"/>
      <w:numFmt w:val="lowerLetter"/>
      <w:lvlText w:val="%8."/>
      <w:lvlJc w:val="left"/>
      <w:pPr>
        <w:tabs>
          <w:tab w:val="num" w:pos="5913"/>
        </w:tabs>
        <w:ind w:left="5913" w:hanging="360"/>
      </w:pPr>
      <w:rPr>
        <w:rFonts w:cs="Times New Roman"/>
      </w:rPr>
    </w:lvl>
    <w:lvl w:ilvl="8" w:tplc="0409001B">
      <w:start w:val="1"/>
      <w:numFmt w:val="lowerRoman"/>
      <w:lvlText w:val="%9."/>
      <w:lvlJc w:val="right"/>
      <w:pPr>
        <w:tabs>
          <w:tab w:val="num" w:pos="6633"/>
        </w:tabs>
        <w:ind w:left="6633" w:hanging="180"/>
      </w:pPr>
      <w:rPr>
        <w:rFonts w:cs="Times New Roman"/>
      </w:rPr>
    </w:lvl>
  </w:abstractNum>
  <w:abstractNum w:abstractNumId="24">
    <w:nsid w:val="44F52AE6"/>
    <w:multiLevelType w:val="hybridMultilevel"/>
    <w:tmpl w:val="DC24CAA2"/>
    <w:lvl w:ilvl="0" w:tplc="9CFACC48">
      <w:start w:val="1"/>
      <w:numFmt w:val="decimal"/>
      <w:lvlText w:val=".%1"/>
      <w:lvlJc w:val="left"/>
      <w:pPr>
        <w:tabs>
          <w:tab w:val="num" w:pos="1134"/>
        </w:tabs>
        <w:ind w:left="1134" w:hanging="567"/>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25">
    <w:nsid w:val="46016995"/>
    <w:multiLevelType w:val="multilevel"/>
    <w:tmpl w:val="66E26B4A"/>
    <w:lvl w:ilvl="0">
      <w:start w:val="1"/>
      <w:numFmt w:val="decimal"/>
      <w:lvlText w:val="%1."/>
      <w:lvlJc w:val="left"/>
      <w:pPr>
        <w:tabs>
          <w:tab w:val="num" w:pos="360"/>
        </w:tabs>
        <w:ind w:left="360" w:hanging="360"/>
      </w:pPr>
      <w:rPr>
        <w:rFonts w:ascii="Calibri" w:hAnsi="Calibri" w:cs="Times New Roman" w:hint="default"/>
        <w:sz w:val="22"/>
        <w:szCs w:val="22"/>
      </w:rPr>
    </w:lvl>
    <w:lvl w:ilvl="1">
      <w:start w:val="1"/>
      <w:numFmt w:val="lowerLetter"/>
      <w:lvlText w:val="%2)"/>
      <w:lvlJc w:val="left"/>
      <w:pPr>
        <w:tabs>
          <w:tab w:val="num" w:pos="851"/>
        </w:tabs>
        <w:ind w:left="851" w:hanging="511"/>
      </w:pPr>
      <w:rPr>
        <w:rFonts w:ascii="Calibri" w:hAnsi="Calibri" w:cs="Times New Roman" w:hint="default"/>
        <w:b w:val="0"/>
        <w:i w:val="0"/>
        <w:sz w:val="22"/>
        <w:szCs w:val="22"/>
      </w:rPr>
    </w:lvl>
    <w:lvl w:ilvl="2">
      <w:start w:val="1"/>
      <w:numFmt w:val="lowerRoman"/>
      <w:lvlText w:val="%3)"/>
      <w:lvlJc w:val="left"/>
      <w:pPr>
        <w:tabs>
          <w:tab w:val="num" w:pos="1080"/>
        </w:tabs>
        <w:ind w:left="1080" w:hanging="360"/>
      </w:pPr>
      <w:rPr>
        <w:rFonts w:ascii="Arial" w:hAnsi="Arial" w:cs="Times New Roman" w:hint="default"/>
        <w:b w:val="0"/>
        <w:bCs w:val="0"/>
        <w:i w:val="0"/>
        <w:iCs w:val="0"/>
        <w:caps w:val="0"/>
        <w:color w:val="FF0000"/>
        <w:sz w:val="22"/>
        <w:szCs w:val="22"/>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nsid w:val="52891B31"/>
    <w:multiLevelType w:val="singleLevel"/>
    <w:tmpl w:val="0409000F"/>
    <w:lvl w:ilvl="0">
      <w:start w:val="1"/>
      <w:numFmt w:val="decimal"/>
      <w:lvlText w:val="%1."/>
      <w:lvlJc w:val="left"/>
      <w:pPr>
        <w:ind w:left="927" w:hanging="360"/>
      </w:pPr>
      <w:rPr>
        <w:rFonts w:cs="Times New Roman"/>
      </w:rPr>
    </w:lvl>
  </w:abstractNum>
  <w:abstractNum w:abstractNumId="27">
    <w:nsid w:val="5BC32305"/>
    <w:multiLevelType w:val="hybridMultilevel"/>
    <w:tmpl w:val="C398508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nsid w:val="5E0E0904"/>
    <w:multiLevelType w:val="hybridMultilevel"/>
    <w:tmpl w:val="A00692D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nsid w:val="634E7B4D"/>
    <w:multiLevelType w:val="hybridMultilevel"/>
    <w:tmpl w:val="FD3A5232"/>
    <w:lvl w:ilvl="0" w:tplc="9CFACC48">
      <w:start w:val="1"/>
      <w:numFmt w:val="decimal"/>
      <w:lvlText w:val=".%1"/>
      <w:lvlJc w:val="left"/>
      <w:pPr>
        <w:tabs>
          <w:tab w:val="num" w:pos="1134"/>
        </w:tabs>
        <w:ind w:left="1134" w:hanging="567"/>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69367975"/>
    <w:multiLevelType w:val="hybridMultilevel"/>
    <w:tmpl w:val="AF9EBC1C"/>
    <w:lvl w:ilvl="0" w:tplc="0C090015">
      <w:start w:val="1"/>
      <w:numFmt w:val="upp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nsid w:val="6992522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nsid w:val="69E660B8"/>
    <w:multiLevelType w:val="multilevel"/>
    <w:tmpl w:val="9CD894A2"/>
    <w:lvl w:ilvl="0">
      <w:start w:val="1"/>
      <w:numFmt w:val="decimal"/>
      <w:lvlText w:val="%1."/>
      <w:lvlJc w:val="left"/>
      <w:pPr>
        <w:tabs>
          <w:tab w:val="num" w:pos="360"/>
        </w:tabs>
        <w:ind w:left="360" w:hanging="360"/>
      </w:pPr>
      <w:rPr>
        <w:rFonts w:ascii="Calibri" w:hAnsi="Calibri" w:cs="Times New Roman" w:hint="default"/>
        <w:sz w:val="22"/>
        <w:szCs w:val="22"/>
      </w:rPr>
    </w:lvl>
    <w:lvl w:ilvl="1">
      <w:start w:val="1"/>
      <w:numFmt w:val="lowerLetter"/>
      <w:lvlText w:val="%2)"/>
      <w:lvlJc w:val="left"/>
      <w:pPr>
        <w:tabs>
          <w:tab w:val="num" w:pos="851"/>
        </w:tabs>
        <w:ind w:left="851" w:hanging="511"/>
      </w:pPr>
      <w:rPr>
        <w:rFonts w:ascii="Calibri" w:hAnsi="Calibri" w:cs="Times New Roman" w:hint="default"/>
        <w:b w:val="0"/>
        <w:i w:val="0"/>
        <w:sz w:val="22"/>
        <w:szCs w:val="22"/>
      </w:rPr>
    </w:lvl>
    <w:lvl w:ilvl="2">
      <w:start w:val="1"/>
      <w:numFmt w:val="lowerRoman"/>
      <w:lvlText w:val="%3)"/>
      <w:lvlJc w:val="left"/>
      <w:pPr>
        <w:tabs>
          <w:tab w:val="num" w:pos="1080"/>
        </w:tabs>
        <w:ind w:left="1080" w:hanging="360"/>
      </w:pPr>
      <w:rPr>
        <w:rFonts w:ascii="Arial" w:hAnsi="Arial" w:cs="Times New Roman" w:hint="default"/>
        <w:b w:val="0"/>
        <w:bCs w:val="0"/>
        <w:i w:val="0"/>
        <w:iCs w:val="0"/>
        <w:caps w:val="0"/>
        <w:color w:val="FF0000"/>
        <w:sz w:val="22"/>
        <w:szCs w:val="22"/>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nsid w:val="6A603184"/>
    <w:multiLevelType w:val="hybridMultilevel"/>
    <w:tmpl w:val="B232C802"/>
    <w:lvl w:ilvl="0" w:tplc="1BCCC302">
      <w:start w:val="6"/>
      <w:numFmt w:val="upp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4">
    <w:nsid w:val="7557663F"/>
    <w:multiLevelType w:val="singleLevel"/>
    <w:tmpl w:val="DB20F502"/>
    <w:lvl w:ilvl="0">
      <w:start w:val="1"/>
      <w:numFmt w:val="lowerLetter"/>
      <w:pStyle w:val="Bullet"/>
      <w:lvlText w:val="(%1)"/>
      <w:lvlJc w:val="left"/>
      <w:pPr>
        <w:tabs>
          <w:tab w:val="num" w:pos="680"/>
        </w:tabs>
        <w:ind w:left="680" w:hanging="680"/>
      </w:pPr>
      <w:rPr>
        <w:rFonts w:cs="Times New Roman" w:hint="default"/>
      </w:rPr>
    </w:lvl>
  </w:abstractNum>
  <w:abstractNum w:abstractNumId="35">
    <w:nsid w:val="7AF448AB"/>
    <w:multiLevelType w:val="hybridMultilevel"/>
    <w:tmpl w:val="B0506D44"/>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6">
    <w:nsid w:val="7B826ABA"/>
    <w:multiLevelType w:val="singleLevel"/>
    <w:tmpl w:val="2B9413CA"/>
    <w:lvl w:ilvl="0">
      <w:start w:val="1"/>
      <w:numFmt w:val="decimal"/>
      <w:lvlText w:val=".%1"/>
      <w:lvlJc w:val="left"/>
      <w:pPr>
        <w:tabs>
          <w:tab w:val="num" w:pos="1134"/>
        </w:tabs>
        <w:ind w:left="1134" w:hanging="567"/>
      </w:pPr>
      <w:rPr>
        <w:rFonts w:cs="Times New Roman"/>
      </w:rPr>
    </w:lvl>
  </w:abstractNum>
  <w:abstractNum w:abstractNumId="37">
    <w:nsid w:val="7B9979F8"/>
    <w:multiLevelType w:val="hybridMultilevel"/>
    <w:tmpl w:val="0866AE6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8">
    <w:nsid w:val="7D0E5C43"/>
    <w:multiLevelType w:val="hybridMultilevel"/>
    <w:tmpl w:val="79BA6698"/>
    <w:lvl w:ilvl="0" w:tplc="9CFACC48">
      <w:start w:val="1"/>
      <w:numFmt w:val="decimal"/>
      <w:lvlText w:val=".%1"/>
      <w:lvlJc w:val="left"/>
      <w:pPr>
        <w:tabs>
          <w:tab w:val="num" w:pos="1134"/>
        </w:tabs>
        <w:ind w:left="1134" w:hanging="567"/>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
    <w:nsid w:val="7F9C4890"/>
    <w:multiLevelType w:val="singleLevel"/>
    <w:tmpl w:val="2B9413CA"/>
    <w:lvl w:ilvl="0">
      <w:start w:val="1"/>
      <w:numFmt w:val="decimal"/>
      <w:lvlText w:val=".%1"/>
      <w:lvlJc w:val="left"/>
      <w:pPr>
        <w:tabs>
          <w:tab w:val="num" w:pos="1134"/>
        </w:tabs>
        <w:ind w:left="1134" w:hanging="567"/>
      </w:pPr>
      <w:rPr>
        <w:rFonts w:cs="Times New Roman"/>
      </w:rPr>
    </w:lvl>
  </w:abstractNum>
  <w:num w:numId="1">
    <w:abstractNumId w:val="22"/>
  </w:num>
  <w:num w:numId="2">
    <w:abstractNumId w:val="11"/>
  </w:num>
  <w:num w:numId="3">
    <w:abstractNumId w:val="31"/>
  </w:num>
  <w:num w:numId="4">
    <w:abstractNumId w:val="4"/>
  </w:num>
  <w:num w:numId="5">
    <w:abstractNumId w:val="39"/>
  </w:num>
  <w:num w:numId="6">
    <w:abstractNumId w:val="36"/>
  </w:num>
  <w:num w:numId="7">
    <w:abstractNumId w:val="26"/>
  </w:num>
  <w:num w:numId="8">
    <w:abstractNumId w:val="3"/>
  </w:num>
  <w:num w:numId="9">
    <w:abstractNumId w:val="3"/>
    <w:lvlOverride w:ilvl="0">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
  </w:num>
  <w:num w:numId="13">
    <w:abstractNumId w:val="5"/>
  </w:num>
  <w:num w:numId="14">
    <w:abstractNumId w:val="29"/>
  </w:num>
  <w:num w:numId="15">
    <w:abstractNumId w:val="38"/>
  </w:num>
  <w:num w:numId="16">
    <w:abstractNumId w:val="14"/>
  </w:num>
  <w:num w:numId="17">
    <w:abstractNumId w:val="24"/>
  </w:num>
  <w:num w:numId="18">
    <w:abstractNumId w:val="7"/>
  </w:num>
  <w:num w:numId="19">
    <w:abstractNumId w:val="6"/>
  </w:num>
  <w:num w:numId="20">
    <w:abstractNumId w:val="23"/>
  </w:num>
  <w:num w:numId="21">
    <w:abstractNumId w:val="28"/>
  </w:num>
  <w:num w:numId="22">
    <w:abstractNumId w:val="27"/>
  </w:num>
  <w:num w:numId="23">
    <w:abstractNumId w:val="15"/>
  </w:num>
  <w:num w:numId="24">
    <w:abstractNumId w:val="13"/>
  </w:num>
  <w:num w:numId="25">
    <w:abstractNumId w:val="35"/>
  </w:num>
  <w:num w:numId="26">
    <w:abstractNumId w:val="12"/>
  </w:num>
  <w:num w:numId="27">
    <w:abstractNumId w:val="37"/>
  </w:num>
  <w:num w:numId="28">
    <w:abstractNumId w:val="19"/>
  </w:num>
  <w:num w:numId="29">
    <w:abstractNumId w:val="10"/>
  </w:num>
  <w:num w:numId="30">
    <w:abstractNumId w:val="34"/>
    <w:lvlOverride w:ilvl="0">
      <w:startOverride w:val="1"/>
    </w:lvlOverride>
  </w:num>
  <w:num w:numId="31">
    <w:abstractNumId w:val="17"/>
  </w:num>
  <w:num w:numId="32">
    <w:abstractNumId w:val="18"/>
  </w:num>
  <w:num w:numId="33">
    <w:abstractNumId w:val="34"/>
    <w:lvlOverride w:ilvl="0">
      <w:startOverride w:val="1"/>
    </w:lvlOverride>
  </w:num>
  <w:num w:numId="34">
    <w:abstractNumId w:val="34"/>
    <w:lvlOverride w:ilvl="0">
      <w:startOverride w:val="1"/>
    </w:lvlOverride>
  </w:num>
  <w:num w:numId="35">
    <w:abstractNumId w:val="21"/>
  </w:num>
  <w:num w:numId="36">
    <w:abstractNumId w:val="34"/>
    <w:lvlOverride w:ilvl="0">
      <w:startOverride w:val="1"/>
    </w:lvlOverride>
  </w:num>
  <w:num w:numId="37">
    <w:abstractNumId w:val="34"/>
    <w:lvlOverride w:ilvl="0">
      <w:startOverride w:val="1"/>
    </w:lvlOverride>
  </w:num>
  <w:num w:numId="38">
    <w:abstractNumId w:val="34"/>
    <w:lvlOverride w:ilvl="0">
      <w:startOverride w:val="1"/>
    </w:lvlOverride>
  </w:num>
  <w:num w:numId="39">
    <w:abstractNumId w:val="34"/>
    <w:lvlOverride w:ilvl="0">
      <w:startOverride w:val="1"/>
    </w:lvlOverride>
  </w:num>
  <w:num w:numId="40">
    <w:abstractNumId w:val="34"/>
    <w:lvlOverride w:ilvl="0">
      <w:startOverride w:val="1"/>
    </w:lvlOverride>
  </w:num>
  <w:num w:numId="41">
    <w:abstractNumId w:val="20"/>
  </w:num>
  <w:num w:numId="42">
    <w:abstractNumId w:val="30"/>
  </w:num>
  <w:num w:numId="43">
    <w:abstractNumId w:val="16"/>
  </w:num>
  <w:num w:numId="44">
    <w:abstractNumId w:val="2"/>
  </w:num>
  <w:num w:numId="45">
    <w:abstractNumId w:val="32"/>
  </w:num>
  <w:num w:numId="46">
    <w:abstractNumId w:val="33"/>
  </w:num>
  <w:num w:numId="47">
    <w:abstractNumId w:val="25"/>
  </w:num>
  <w:num w:numId="48">
    <w:abstractNumId w:val="9"/>
  </w:num>
  <w:num w:numId="4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rawingGridHorizontalSpacing w:val="120"/>
  <w:displayHorizontalDrawingGridEvery w:val="0"/>
  <w:displayVerticalDrawingGridEvery w:val="0"/>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rsids>
    <w:rsidRoot w:val="00F4325C"/>
    <w:rsid w:val="0000480C"/>
    <w:rsid w:val="00024BE4"/>
    <w:rsid w:val="00034F2B"/>
    <w:rsid w:val="00097690"/>
    <w:rsid w:val="000B2416"/>
    <w:rsid w:val="000D425E"/>
    <w:rsid w:val="000E36B8"/>
    <w:rsid w:val="00127411"/>
    <w:rsid w:val="001575EC"/>
    <w:rsid w:val="001E3BBD"/>
    <w:rsid w:val="00201209"/>
    <w:rsid w:val="002422D6"/>
    <w:rsid w:val="00253A2B"/>
    <w:rsid w:val="00257446"/>
    <w:rsid w:val="002624D1"/>
    <w:rsid w:val="0028175E"/>
    <w:rsid w:val="002821C9"/>
    <w:rsid w:val="0028368E"/>
    <w:rsid w:val="002C4372"/>
    <w:rsid w:val="002E2AEB"/>
    <w:rsid w:val="00327D02"/>
    <w:rsid w:val="00340863"/>
    <w:rsid w:val="00353B2C"/>
    <w:rsid w:val="003655FE"/>
    <w:rsid w:val="0038467B"/>
    <w:rsid w:val="003A4E0E"/>
    <w:rsid w:val="003B08E2"/>
    <w:rsid w:val="003C7BE6"/>
    <w:rsid w:val="003D5F9C"/>
    <w:rsid w:val="00445F55"/>
    <w:rsid w:val="00463FBC"/>
    <w:rsid w:val="00484A1A"/>
    <w:rsid w:val="005109C3"/>
    <w:rsid w:val="0051575D"/>
    <w:rsid w:val="00570E9B"/>
    <w:rsid w:val="00593AAF"/>
    <w:rsid w:val="00612FD1"/>
    <w:rsid w:val="006326E6"/>
    <w:rsid w:val="00644AD1"/>
    <w:rsid w:val="006556B9"/>
    <w:rsid w:val="0066141F"/>
    <w:rsid w:val="0068578B"/>
    <w:rsid w:val="0069407F"/>
    <w:rsid w:val="006A103C"/>
    <w:rsid w:val="006A6797"/>
    <w:rsid w:val="006A7601"/>
    <w:rsid w:val="00722A50"/>
    <w:rsid w:val="00755229"/>
    <w:rsid w:val="00765623"/>
    <w:rsid w:val="00780F94"/>
    <w:rsid w:val="00787369"/>
    <w:rsid w:val="007B10CD"/>
    <w:rsid w:val="007F6729"/>
    <w:rsid w:val="008162C3"/>
    <w:rsid w:val="00824087"/>
    <w:rsid w:val="00824A39"/>
    <w:rsid w:val="00850689"/>
    <w:rsid w:val="0087281B"/>
    <w:rsid w:val="00884E00"/>
    <w:rsid w:val="00893AD4"/>
    <w:rsid w:val="008B61F2"/>
    <w:rsid w:val="008C7EBF"/>
    <w:rsid w:val="008E06AA"/>
    <w:rsid w:val="00913FF2"/>
    <w:rsid w:val="00951117"/>
    <w:rsid w:val="00957E47"/>
    <w:rsid w:val="00960885"/>
    <w:rsid w:val="00962A2C"/>
    <w:rsid w:val="0098638A"/>
    <w:rsid w:val="009E7AD1"/>
    <w:rsid w:val="00A145DD"/>
    <w:rsid w:val="00A32114"/>
    <w:rsid w:val="00A41362"/>
    <w:rsid w:val="00A61783"/>
    <w:rsid w:val="00A7559C"/>
    <w:rsid w:val="00AD3D1D"/>
    <w:rsid w:val="00AD5B49"/>
    <w:rsid w:val="00B23EED"/>
    <w:rsid w:val="00B34AEC"/>
    <w:rsid w:val="00B51245"/>
    <w:rsid w:val="00B55344"/>
    <w:rsid w:val="00B67D4E"/>
    <w:rsid w:val="00BE2613"/>
    <w:rsid w:val="00BE6FA6"/>
    <w:rsid w:val="00C07BF8"/>
    <w:rsid w:val="00C22213"/>
    <w:rsid w:val="00C277FB"/>
    <w:rsid w:val="00C35ABE"/>
    <w:rsid w:val="00C51C08"/>
    <w:rsid w:val="00C5614F"/>
    <w:rsid w:val="00C606A4"/>
    <w:rsid w:val="00C731AC"/>
    <w:rsid w:val="00CC0B1F"/>
    <w:rsid w:val="00CD77F8"/>
    <w:rsid w:val="00CE46EA"/>
    <w:rsid w:val="00D04BE2"/>
    <w:rsid w:val="00D57B89"/>
    <w:rsid w:val="00D57BAD"/>
    <w:rsid w:val="00D75D55"/>
    <w:rsid w:val="00D769AD"/>
    <w:rsid w:val="00D839B7"/>
    <w:rsid w:val="00DB307D"/>
    <w:rsid w:val="00DF381B"/>
    <w:rsid w:val="00E47798"/>
    <w:rsid w:val="00E54355"/>
    <w:rsid w:val="00E57247"/>
    <w:rsid w:val="00E63876"/>
    <w:rsid w:val="00EC5139"/>
    <w:rsid w:val="00ED4BC9"/>
    <w:rsid w:val="00F35119"/>
    <w:rsid w:val="00F369D4"/>
    <w:rsid w:val="00F4051F"/>
    <w:rsid w:val="00F4325C"/>
    <w:rsid w:val="00F60183"/>
    <w:rsid w:val="00F80617"/>
    <w:rsid w:val="00F923D5"/>
    <w:rsid w:val="00FC66FC"/>
    <w:rsid w:val="00FC7927"/>
    <w:rsid w:val="00FF08C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qFormat="1"/>
    <w:lsdException w:name="heading 6" w:locked="1" w:semiHidden="0" w:qFormat="1"/>
    <w:lsdException w:name="heading 7" w:locked="1" w:semiHidden="0" w:uiPriority="0" w:qFormat="1"/>
    <w:lsdException w:name="heading 8" w:locked="1" w:semiHidden="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0" w:line="240" w:lineRule="auto"/>
    </w:pPr>
    <w:rPr>
      <w:rFonts w:ascii="Arial" w:hAnsi="Arial" w:cs="Arial"/>
      <w:sz w:val="24"/>
      <w:szCs w:val="24"/>
      <w:lang w:eastAsia="en-US"/>
    </w:rPr>
  </w:style>
  <w:style w:type="paragraph" w:styleId="Heading1">
    <w:name w:val="heading 1"/>
    <w:basedOn w:val="Normal"/>
    <w:next w:val="Normal"/>
    <w:link w:val="Heading1Char"/>
    <w:uiPriority w:val="99"/>
    <w:qFormat/>
    <w:pPr>
      <w:keepNext/>
      <w:tabs>
        <w:tab w:val="left" w:pos="4395"/>
      </w:tabs>
      <w:jc w:val="both"/>
      <w:outlineLvl w:val="0"/>
    </w:pPr>
    <w:rPr>
      <w:rFonts w:eastAsia="Arial Unicode MS"/>
      <w:b/>
      <w:bCs/>
      <w:sz w:val="28"/>
      <w:szCs w:val="28"/>
    </w:rPr>
  </w:style>
  <w:style w:type="paragraph" w:styleId="Heading2">
    <w:name w:val="heading 2"/>
    <w:basedOn w:val="Normal"/>
    <w:next w:val="Normal"/>
    <w:link w:val="Heading2Char"/>
    <w:uiPriority w:val="99"/>
    <w:qFormat/>
    <w:pPr>
      <w:keepNext/>
      <w:spacing w:before="240" w:after="60"/>
      <w:outlineLvl w:val="1"/>
    </w:pPr>
    <w:rPr>
      <w:b/>
      <w:bCs/>
      <w:i/>
      <w:iCs/>
      <w:sz w:val="28"/>
      <w:szCs w:val="28"/>
    </w:rPr>
  </w:style>
  <w:style w:type="paragraph" w:styleId="Heading3">
    <w:name w:val="heading 3"/>
    <w:basedOn w:val="Normal"/>
    <w:next w:val="Normal"/>
    <w:link w:val="Heading3Char"/>
    <w:uiPriority w:val="99"/>
    <w:qFormat/>
    <w:pPr>
      <w:keepNext/>
      <w:tabs>
        <w:tab w:val="left" w:pos="567"/>
        <w:tab w:val="left" w:pos="4536"/>
      </w:tabs>
      <w:spacing w:after="120"/>
      <w:jc w:val="both"/>
      <w:outlineLvl w:val="2"/>
    </w:pPr>
    <w:rPr>
      <w:b/>
      <w:bCs/>
      <w:sz w:val="20"/>
      <w:szCs w:val="20"/>
    </w:rPr>
  </w:style>
  <w:style w:type="paragraph" w:styleId="Heading4">
    <w:name w:val="heading 4"/>
    <w:basedOn w:val="Normal"/>
    <w:next w:val="Normal"/>
    <w:link w:val="Heading4Char"/>
    <w:uiPriority w:val="99"/>
    <w:qFormat/>
    <w:pPr>
      <w:keepNext/>
      <w:keepLines/>
      <w:tabs>
        <w:tab w:val="left" w:pos="1559"/>
      </w:tabs>
      <w:spacing w:after="60"/>
      <w:outlineLvl w:val="3"/>
    </w:pPr>
    <w:rPr>
      <w:rFonts w:cs="Times New Roman"/>
      <w:b/>
      <w:bCs/>
      <w:color w:val="0000FF"/>
      <w:sz w:val="22"/>
      <w:szCs w:val="22"/>
    </w:rPr>
  </w:style>
  <w:style w:type="paragraph" w:styleId="Heading5">
    <w:name w:val="heading 5"/>
    <w:basedOn w:val="Heading2"/>
    <w:next w:val="Normal"/>
    <w:link w:val="Heading5Char"/>
    <w:uiPriority w:val="99"/>
    <w:qFormat/>
    <w:pPr>
      <w:keepLines/>
      <w:spacing w:before="120"/>
      <w:jc w:val="both"/>
      <w:outlineLvl w:val="4"/>
    </w:pPr>
    <w:rPr>
      <w:rFonts w:ascii="Times New Roman Bold" w:hAnsi="Times New Roman Bold" w:cs="Times New Roman Bold"/>
      <w:i w:val="0"/>
      <w:iCs w:val="0"/>
      <w:caps/>
      <w:color w:val="800080"/>
      <w:sz w:val="22"/>
      <w:szCs w:val="22"/>
    </w:rPr>
  </w:style>
  <w:style w:type="paragraph" w:styleId="Heading6">
    <w:name w:val="heading 6"/>
    <w:basedOn w:val="Normal"/>
    <w:next w:val="Normal"/>
    <w:link w:val="Heading6Char"/>
    <w:uiPriority w:val="99"/>
    <w:qFormat/>
    <w:pPr>
      <w:keepNext/>
      <w:jc w:val="center"/>
      <w:outlineLvl w:val="5"/>
    </w:pPr>
    <w:rPr>
      <w:rFonts w:eastAsia="Arial Unicode MS"/>
      <w:b/>
      <w:bCs/>
      <w:sz w:val="28"/>
      <w:szCs w:val="28"/>
    </w:rPr>
  </w:style>
  <w:style w:type="paragraph" w:styleId="Heading7">
    <w:name w:val="heading 7"/>
    <w:basedOn w:val="Normal"/>
    <w:next w:val="Normal"/>
    <w:link w:val="Heading7Char"/>
    <w:uiPriority w:val="99"/>
    <w:qFormat/>
    <w:pPr>
      <w:keepNext/>
      <w:keepLines/>
      <w:tabs>
        <w:tab w:val="left" w:pos="1559"/>
      </w:tabs>
      <w:spacing w:after="60"/>
      <w:jc w:val="both"/>
      <w:outlineLvl w:val="6"/>
    </w:pPr>
    <w:rPr>
      <w:rFonts w:cs="Times New Roman"/>
      <w:b/>
      <w:bCs/>
      <w:color w:val="800080"/>
      <w:sz w:val="22"/>
      <w:szCs w:val="22"/>
    </w:rPr>
  </w:style>
  <w:style w:type="paragraph" w:styleId="Heading8">
    <w:name w:val="heading 8"/>
    <w:basedOn w:val="Normal"/>
    <w:next w:val="Normal"/>
    <w:link w:val="Heading8Char"/>
    <w:uiPriority w:val="99"/>
    <w:qFormat/>
    <w:pPr>
      <w:keepNext/>
      <w:jc w:val="both"/>
      <w:outlineLvl w:val="7"/>
    </w:pPr>
    <w:rPr>
      <w:sz w:val="18"/>
      <w:szCs w:val="18"/>
      <w:u w:val="single"/>
    </w:rPr>
  </w:style>
  <w:style w:type="paragraph" w:styleId="Heading9">
    <w:name w:val="heading 9"/>
    <w:basedOn w:val="Normal"/>
    <w:next w:val="Normal"/>
    <w:link w:val="Heading9Char"/>
    <w:uiPriority w:val="99"/>
    <w:qFormat/>
    <w:pPr>
      <w:keepNext/>
      <w:keepLines/>
      <w:spacing w:after="120"/>
      <w:jc w:val="both"/>
      <w:outlineLvl w:val="8"/>
    </w:pPr>
    <w:rPr>
      <w:rFonts w:cs="Times New Roman"/>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Pr>
      <w:rFonts w:ascii="Calibri" w:hAnsi="Calibri" w:cs="Times New Roman"/>
      <w:b/>
      <w:bCs/>
      <w:lang w:eastAsia="en-US"/>
    </w:rPr>
  </w:style>
  <w:style w:type="character" w:customStyle="1" w:styleId="Heading7Char">
    <w:name w:val="Heading 7 Char"/>
    <w:basedOn w:val="DefaultParagraphFont"/>
    <w:link w:val="Heading7"/>
    <w:uiPriority w:val="99"/>
    <w:semiHidden/>
    <w:locked/>
    <w:rPr>
      <w:rFonts w:ascii="Calibri" w:hAnsi="Calibri" w:cs="Times New Roman"/>
      <w:sz w:val="24"/>
      <w:szCs w:val="24"/>
      <w:lang w:eastAsia="en-US"/>
    </w:rPr>
  </w:style>
  <w:style w:type="character" w:customStyle="1" w:styleId="Heading8Char">
    <w:name w:val="Heading 8 Char"/>
    <w:basedOn w:val="DefaultParagraphFont"/>
    <w:link w:val="Heading8"/>
    <w:uiPriority w:val="9"/>
    <w:semiHidden/>
    <w:locked/>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Pr>
      <w:rFonts w:ascii="Cambria" w:hAnsi="Cambria" w:cs="Times New Roman"/>
      <w:lang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Arial"/>
      <w:sz w:val="24"/>
      <w:szCs w:val="24"/>
      <w:lang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Arial"/>
      <w:sz w:val="24"/>
      <w:szCs w:val="24"/>
      <w:lang w:eastAsia="en-US"/>
    </w:rPr>
  </w:style>
  <w:style w:type="paragraph" w:styleId="BodyText2">
    <w:name w:val="Body Text 2"/>
    <w:basedOn w:val="Normal"/>
    <w:link w:val="BodyText2Char"/>
    <w:uiPriority w:val="99"/>
    <w:pPr>
      <w:tabs>
        <w:tab w:val="left" w:pos="567"/>
        <w:tab w:val="left" w:pos="7938"/>
      </w:tabs>
      <w:spacing w:after="120"/>
    </w:pPr>
    <w:rPr>
      <w:sz w:val="20"/>
      <w:szCs w:val="20"/>
    </w:rPr>
  </w:style>
  <w:style w:type="character" w:customStyle="1" w:styleId="BodyText2Char">
    <w:name w:val="Body Text 2 Char"/>
    <w:basedOn w:val="DefaultParagraphFont"/>
    <w:link w:val="BodyText2"/>
    <w:uiPriority w:val="99"/>
    <w:semiHidden/>
    <w:locked/>
    <w:rPr>
      <w:rFonts w:ascii="Arial" w:hAnsi="Arial" w:cs="Arial"/>
      <w:sz w:val="24"/>
      <w:szCs w:val="24"/>
      <w:lang w:eastAsia="en-US"/>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tabs>
        <w:tab w:val="right" w:pos="9639"/>
      </w:tabs>
      <w:ind w:left="720"/>
      <w:jc w:val="both"/>
    </w:pPr>
    <w:rPr>
      <w:sz w:val="20"/>
      <w:szCs w:val="20"/>
      <w:lang w:val="en-GB"/>
    </w:rPr>
  </w:style>
  <w:style w:type="character" w:customStyle="1" w:styleId="BodyTextIndent2Char">
    <w:name w:val="Body Text Indent 2 Char"/>
    <w:basedOn w:val="DefaultParagraphFont"/>
    <w:link w:val="BodyTextIndent2"/>
    <w:uiPriority w:val="99"/>
    <w:semiHidden/>
    <w:locked/>
    <w:rPr>
      <w:rFonts w:ascii="Arial" w:hAnsi="Arial" w:cs="Arial"/>
      <w:sz w:val="24"/>
      <w:szCs w:val="24"/>
      <w:lang w:eastAsia="en-US"/>
    </w:rPr>
  </w:style>
  <w:style w:type="paragraph" w:styleId="BodyText">
    <w:name w:val="Body Text"/>
    <w:basedOn w:val="Normal"/>
    <w:link w:val="BodyTextChar"/>
    <w:uiPriority w:val="99"/>
    <w:pPr>
      <w:tabs>
        <w:tab w:val="left" w:pos="567"/>
        <w:tab w:val="left" w:pos="7938"/>
      </w:tabs>
      <w:spacing w:after="120"/>
      <w:jc w:val="both"/>
    </w:pPr>
    <w:rPr>
      <w:sz w:val="22"/>
      <w:szCs w:val="22"/>
    </w:rPr>
  </w:style>
  <w:style w:type="character" w:customStyle="1" w:styleId="BodyTextChar">
    <w:name w:val="Body Text Char"/>
    <w:basedOn w:val="DefaultParagraphFont"/>
    <w:link w:val="BodyText"/>
    <w:uiPriority w:val="99"/>
    <w:semiHidden/>
    <w:locked/>
    <w:rPr>
      <w:rFonts w:ascii="Arial" w:hAnsi="Arial" w:cs="Arial"/>
      <w:sz w:val="24"/>
      <w:szCs w:val="24"/>
      <w:lang w:eastAsia="en-US"/>
    </w:rPr>
  </w:style>
  <w:style w:type="paragraph" w:styleId="BodyTextIndent3">
    <w:name w:val="Body Text Indent 3"/>
    <w:basedOn w:val="Normal"/>
    <w:link w:val="BodyTextIndent3Char"/>
    <w:uiPriority w:val="99"/>
    <w:pPr>
      <w:tabs>
        <w:tab w:val="left" w:pos="851"/>
        <w:tab w:val="left" w:pos="6804"/>
      </w:tabs>
      <w:spacing w:before="120"/>
      <w:ind w:left="851" w:hanging="284"/>
      <w:jc w:val="both"/>
    </w:pPr>
    <w:rPr>
      <w:sz w:val="20"/>
      <w:szCs w:val="20"/>
    </w:rPr>
  </w:style>
  <w:style w:type="character" w:customStyle="1" w:styleId="BodyTextIndent3Char">
    <w:name w:val="Body Text Indent 3 Char"/>
    <w:basedOn w:val="DefaultParagraphFont"/>
    <w:link w:val="BodyTextIndent3"/>
    <w:uiPriority w:val="99"/>
    <w:semiHidden/>
    <w:locked/>
    <w:rPr>
      <w:rFonts w:ascii="Arial" w:hAnsi="Arial" w:cs="Arial"/>
      <w:sz w:val="16"/>
      <w:szCs w:val="16"/>
      <w:lang w:eastAsia="en-US"/>
    </w:rPr>
  </w:style>
  <w:style w:type="paragraph" w:styleId="NormalIndent">
    <w:name w:val="Normal Indent"/>
    <w:basedOn w:val="Normal"/>
    <w:autoRedefine/>
    <w:uiPriority w:val="99"/>
    <w:pPr>
      <w:keepNext/>
      <w:keepLines/>
      <w:numPr>
        <w:numId w:val="8"/>
      </w:numPr>
      <w:spacing w:after="120"/>
      <w:ind w:right="-49"/>
      <w:jc w:val="both"/>
    </w:pPr>
    <w:rPr>
      <w:rFonts w:cs="Times New Roman"/>
      <w:sz w:val="22"/>
      <w:szCs w:val="22"/>
    </w:rPr>
  </w:style>
  <w:style w:type="paragraph" w:styleId="BlockText">
    <w:name w:val="Block Text"/>
    <w:basedOn w:val="Normal"/>
    <w:uiPriority w:val="99"/>
    <w:pPr>
      <w:ind w:left="567" w:right="990"/>
    </w:pPr>
    <w:rPr>
      <w:sz w:val="20"/>
      <w:szCs w:val="20"/>
    </w:rPr>
  </w:style>
  <w:style w:type="paragraph" w:customStyle="1" w:styleId="bullet0">
    <w:name w:val="bullet"/>
    <w:basedOn w:val="Footer"/>
    <w:uiPriority w:val="99"/>
    <w:pPr>
      <w:keepNext/>
      <w:keepLines/>
      <w:numPr>
        <w:numId w:val="8"/>
      </w:numPr>
      <w:pBdr>
        <w:top w:val="single" w:sz="4" w:space="1" w:color="auto"/>
      </w:pBdr>
      <w:tabs>
        <w:tab w:val="clear" w:pos="4153"/>
        <w:tab w:val="clear" w:pos="8306"/>
        <w:tab w:val="right" w:pos="9120"/>
      </w:tabs>
      <w:jc w:val="both"/>
    </w:pPr>
    <w:rPr>
      <w:rFonts w:cs="Times New Roman"/>
      <w:kern w:val="26"/>
      <w:sz w:val="16"/>
      <w:szCs w:val="16"/>
    </w:rPr>
  </w:style>
  <w:style w:type="paragraph" w:customStyle="1" w:styleId="gn">
    <w:name w:val="gn"/>
    <w:basedOn w:val="Normal"/>
    <w:uiPriority w:val="99"/>
    <w:pPr>
      <w:keepNext/>
      <w:keepLines/>
      <w:numPr>
        <w:ilvl w:val="2"/>
        <w:numId w:val="56"/>
      </w:numPr>
      <w:tabs>
        <w:tab w:val="left" w:pos="2835"/>
      </w:tabs>
      <w:spacing w:after="120" w:line="200" w:lineRule="atLeast"/>
      <w:ind w:left="2835"/>
      <w:jc w:val="both"/>
    </w:pPr>
    <w:rPr>
      <w:rFonts w:cs="Times New Roman"/>
      <w:b/>
      <w:bCs/>
      <w:caps/>
      <w:vanish/>
      <w:color w:val="FF0000"/>
      <w:sz w:val="16"/>
      <w:szCs w:val="16"/>
    </w:rPr>
  </w:style>
  <w:style w:type="paragraph" w:customStyle="1" w:styleId="Heading2scheds">
    <w:name w:val="Heading 2  scheds"/>
    <w:basedOn w:val="Heading2"/>
    <w:next w:val="Normal"/>
    <w:uiPriority w:val="99"/>
    <w:pPr>
      <w:keepLines/>
      <w:pageBreakBefore/>
      <w:numPr>
        <w:ilvl w:val="1"/>
        <w:numId w:val="56"/>
      </w:numPr>
      <w:spacing w:before="120" w:after="720" w:line="440" w:lineRule="exact"/>
      <w:jc w:val="both"/>
      <w:outlineLvl w:val="9"/>
    </w:pPr>
    <w:rPr>
      <w:rFonts w:ascii="Times New Roman Bold" w:hAnsi="Times New Roman Bold" w:cs="Times New Roman Bold"/>
      <w:i w:val="0"/>
      <w:iCs w:val="0"/>
      <w:caps/>
      <w:kern w:val="44"/>
      <w:sz w:val="40"/>
      <w:szCs w:val="40"/>
    </w:rPr>
  </w:style>
  <w:style w:type="paragraph" w:styleId="BodyText3">
    <w:name w:val="Body Text 3"/>
    <w:basedOn w:val="Normal"/>
    <w:link w:val="BodyText3Char"/>
    <w:uiPriority w:val="99"/>
    <w:pPr>
      <w:jc w:val="both"/>
    </w:pPr>
    <w:rPr>
      <w:sz w:val="20"/>
      <w:szCs w:val="20"/>
    </w:rPr>
  </w:style>
  <w:style w:type="character" w:customStyle="1" w:styleId="BodyText3Char">
    <w:name w:val="Body Text 3 Char"/>
    <w:basedOn w:val="DefaultParagraphFont"/>
    <w:link w:val="BodyText3"/>
    <w:uiPriority w:val="99"/>
    <w:semiHidden/>
    <w:locked/>
    <w:rPr>
      <w:rFonts w:ascii="Arial" w:hAnsi="Arial" w:cs="Arial"/>
      <w:sz w:val="16"/>
      <w:szCs w:val="16"/>
      <w:lang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eastAsia="en-US"/>
    </w:rPr>
  </w:style>
  <w:style w:type="table" w:styleId="TableGrid">
    <w:name w:val="Table Grid"/>
    <w:basedOn w:val="TableNormal"/>
    <w:uiPriority w:val="59"/>
    <w:locked/>
    <w:rsid w:val="00962A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Normal"/>
    <w:uiPriority w:val="99"/>
    <w:rsid w:val="002C4372"/>
    <w:pPr>
      <w:numPr>
        <w:numId w:val="30"/>
      </w:numPr>
      <w:spacing w:after="120"/>
      <w:jc w:val="both"/>
    </w:pPr>
    <w:rPr>
      <w:sz w:val="22"/>
      <w:szCs w:val="22"/>
    </w:rPr>
  </w:style>
  <w:style w:type="paragraph" w:customStyle="1" w:styleId="Body">
    <w:name w:val="Body"/>
    <w:basedOn w:val="Normal"/>
    <w:next w:val="Normal"/>
    <w:uiPriority w:val="99"/>
    <w:rsid w:val="002C4372"/>
    <w:pPr>
      <w:widowControl w:val="0"/>
      <w:autoSpaceDE w:val="0"/>
      <w:autoSpaceDN w:val="0"/>
      <w:adjustRightInd w:val="0"/>
      <w:spacing w:after="113"/>
    </w:pPr>
    <w:rPr>
      <w:lang w:eastAsia="en-AU"/>
    </w:rPr>
  </w:style>
  <w:style w:type="paragraph" w:customStyle="1" w:styleId="Bullet2">
    <w:name w:val="Bullet 2"/>
    <w:basedOn w:val="Normal"/>
    <w:qFormat/>
    <w:rsid w:val="006326E6"/>
    <w:pPr>
      <w:numPr>
        <w:numId w:val="32"/>
      </w:numPr>
      <w:tabs>
        <w:tab w:val="left" w:pos="1134"/>
      </w:tabs>
      <w:spacing w:after="120"/>
      <w:jc w:val="both"/>
    </w:pPr>
    <w:rPr>
      <w:sz w:val="22"/>
      <w:szCs w:val="22"/>
    </w:rPr>
  </w:style>
  <w:style w:type="paragraph" w:styleId="ListParagraph">
    <w:name w:val="List Paragraph"/>
    <w:basedOn w:val="Normal"/>
    <w:uiPriority w:val="99"/>
    <w:qFormat/>
    <w:rsid w:val="00A7559C"/>
    <w:pPr>
      <w:widowControl w:val="0"/>
      <w:autoSpaceDE w:val="0"/>
      <w:autoSpaceDN w:val="0"/>
      <w:adjustRightInd w:val="0"/>
      <w:spacing w:after="200" w:line="276" w:lineRule="auto"/>
      <w:ind w:left="720"/>
      <w:contextualSpacing/>
    </w:pPr>
    <w:rPr>
      <w:rFonts w:ascii="Calibri" w:hAnsi="Calibri" w:cs="Times New Roman"/>
      <w:sz w:val="22"/>
      <w:szCs w:val="22"/>
      <w:lang w:val="en-US"/>
    </w:rPr>
  </w:style>
  <w:style w:type="paragraph" w:customStyle="1" w:styleId="Default">
    <w:name w:val="Default"/>
    <w:uiPriority w:val="99"/>
    <w:rsid w:val="00A7559C"/>
    <w:pPr>
      <w:widowControl w:val="0"/>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552880939">
      <w:marLeft w:val="0"/>
      <w:marRight w:val="0"/>
      <w:marTop w:val="0"/>
      <w:marBottom w:val="0"/>
      <w:divBdr>
        <w:top w:val="none" w:sz="0" w:space="0" w:color="auto"/>
        <w:left w:val="none" w:sz="0" w:space="0" w:color="auto"/>
        <w:bottom w:val="none" w:sz="0" w:space="0" w:color="auto"/>
        <w:right w:val="none" w:sz="0" w:space="0" w:color="auto"/>
      </w:divBdr>
    </w:div>
    <w:div w:id="1552880940">
      <w:marLeft w:val="0"/>
      <w:marRight w:val="0"/>
      <w:marTop w:val="0"/>
      <w:marBottom w:val="0"/>
      <w:divBdr>
        <w:top w:val="none" w:sz="0" w:space="0" w:color="auto"/>
        <w:left w:val="none" w:sz="0" w:space="0" w:color="auto"/>
        <w:bottom w:val="none" w:sz="0" w:space="0" w:color="auto"/>
        <w:right w:val="none" w:sz="0" w:space="0" w:color="auto"/>
      </w:divBdr>
    </w:div>
    <w:div w:id="1552880941">
      <w:marLeft w:val="0"/>
      <w:marRight w:val="0"/>
      <w:marTop w:val="0"/>
      <w:marBottom w:val="0"/>
      <w:divBdr>
        <w:top w:val="none" w:sz="0" w:space="0" w:color="auto"/>
        <w:left w:val="none" w:sz="0" w:space="0" w:color="auto"/>
        <w:bottom w:val="none" w:sz="0" w:space="0" w:color="auto"/>
        <w:right w:val="none" w:sz="0" w:space="0" w:color="auto"/>
      </w:divBdr>
    </w:div>
    <w:div w:id="1552880942">
      <w:marLeft w:val="0"/>
      <w:marRight w:val="0"/>
      <w:marTop w:val="0"/>
      <w:marBottom w:val="0"/>
      <w:divBdr>
        <w:top w:val="none" w:sz="0" w:space="0" w:color="auto"/>
        <w:left w:val="none" w:sz="0" w:space="0" w:color="auto"/>
        <w:bottom w:val="none" w:sz="0" w:space="0" w:color="auto"/>
        <w:right w:val="none" w:sz="0" w:space="0" w:color="auto"/>
      </w:divBdr>
    </w:div>
    <w:div w:id="1552880943">
      <w:marLeft w:val="0"/>
      <w:marRight w:val="0"/>
      <w:marTop w:val="0"/>
      <w:marBottom w:val="0"/>
      <w:divBdr>
        <w:top w:val="none" w:sz="0" w:space="0" w:color="auto"/>
        <w:left w:val="none" w:sz="0" w:space="0" w:color="auto"/>
        <w:bottom w:val="none" w:sz="0" w:space="0" w:color="auto"/>
        <w:right w:val="none" w:sz="0" w:space="0" w:color="auto"/>
      </w:divBdr>
    </w:div>
    <w:div w:id="15528809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15470-C643-427B-8C3C-CF5309DC1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1859</Words>
  <Characters>10599</Characters>
  <Application>Microsoft Office Word</Application>
  <DocSecurity>0</DocSecurity>
  <Lines>88</Lines>
  <Paragraphs>24</Paragraphs>
  <ScaleCrop>false</ScaleCrop>
  <Company>DAIS</Company>
  <LinksUpToDate>false</LinksUpToDate>
  <CharactersWithSpaces>12434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FORM</dc:title>
  <dc:creator>druitt</dc:creator>
  <cp:lastModifiedBy>DPTI</cp:lastModifiedBy>
  <cp:revision>2</cp:revision>
  <cp:lastPrinted>2012-03-06T07:01:00Z</cp:lastPrinted>
  <dcterms:created xsi:type="dcterms:W3CDTF">2015-08-28T04:54:00Z</dcterms:created>
  <dcterms:modified xsi:type="dcterms:W3CDTF">2015-08-28T04:54:00Z</dcterms:modified>
</cp:coreProperties>
</file>