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75" w:rsidRPr="00385E8D" w:rsidRDefault="00BD2375" w:rsidP="00BD2375">
      <w:pPr>
        <w:jc w:val="center"/>
        <w:rPr>
          <w:rFonts w:ascii="Arial" w:hAnsi="Arial" w:cs="Arial"/>
          <w:b/>
          <w:bCs/>
          <w:sz w:val="18"/>
          <w:szCs w:val="18"/>
          <w:u w:val="single"/>
        </w:rPr>
      </w:pPr>
      <w:r w:rsidRPr="00385E8D">
        <w:rPr>
          <w:rFonts w:ascii="Arial" w:hAnsi="Arial" w:cs="Arial"/>
          <w:b/>
          <w:bCs/>
          <w:sz w:val="18"/>
          <w:szCs w:val="18"/>
          <w:u w:val="single"/>
        </w:rPr>
        <w:t xml:space="preserve">PART </w:t>
      </w:r>
      <w:r w:rsidR="00500073" w:rsidRPr="00385E8D">
        <w:rPr>
          <w:rFonts w:ascii="Arial" w:hAnsi="Arial" w:cs="Arial"/>
          <w:b/>
          <w:bCs/>
          <w:sz w:val="18"/>
          <w:szCs w:val="18"/>
          <w:u w:val="single"/>
        </w:rPr>
        <w:t>M70</w:t>
      </w:r>
    </w:p>
    <w:p w:rsidR="00BD2375" w:rsidRPr="00385E8D" w:rsidRDefault="00BD2375" w:rsidP="00BD2375">
      <w:pPr>
        <w:jc w:val="center"/>
        <w:rPr>
          <w:rFonts w:ascii="Arial" w:hAnsi="Arial" w:cs="Arial"/>
          <w:b/>
          <w:bCs/>
          <w:sz w:val="18"/>
          <w:szCs w:val="18"/>
          <w:u w:val="single"/>
        </w:rPr>
      </w:pPr>
    </w:p>
    <w:p w:rsidR="00BD2375" w:rsidRPr="00385E8D" w:rsidRDefault="00BD2375" w:rsidP="00BD2375">
      <w:pPr>
        <w:jc w:val="center"/>
        <w:rPr>
          <w:rFonts w:ascii="Arial" w:hAnsi="Arial" w:cs="Arial"/>
          <w:b/>
          <w:sz w:val="18"/>
          <w:szCs w:val="18"/>
          <w:u w:val="single"/>
        </w:rPr>
      </w:pPr>
      <w:r w:rsidRPr="00385E8D">
        <w:rPr>
          <w:rFonts w:ascii="Arial" w:hAnsi="Arial" w:cs="Arial"/>
          <w:b/>
          <w:bCs/>
          <w:sz w:val="18"/>
          <w:szCs w:val="18"/>
          <w:u w:val="single"/>
        </w:rPr>
        <w:t>MAINTENANCE OF TRAFFIC SIGNALS AND ITS FIXTURES</w:t>
      </w:r>
    </w:p>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p>
    <w:p w:rsidR="00BD2375" w:rsidRPr="00385E8D" w:rsidRDefault="00BD2375" w:rsidP="00BD2375">
      <w:pPr>
        <w:jc w:val="left"/>
        <w:rPr>
          <w:rFonts w:ascii="Arial" w:hAnsi="Arial" w:cs="Arial"/>
          <w:b/>
          <w:sz w:val="18"/>
          <w:szCs w:val="18"/>
          <w:u w:val="single"/>
        </w:rPr>
      </w:pPr>
      <w:r w:rsidRPr="00385E8D">
        <w:rPr>
          <w:rFonts w:ascii="Arial" w:hAnsi="Arial" w:cs="Arial"/>
          <w:b/>
          <w:sz w:val="18"/>
          <w:szCs w:val="18"/>
          <w:u w:val="single"/>
        </w:rPr>
        <w:t>CONTENTS</w:t>
      </w:r>
    </w:p>
    <w:p w:rsidR="00BD2375" w:rsidRPr="00385E8D" w:rsidRDefault="00BD2375" w:rsidP="00BD2375">
      <w:pPr>
        <w:jc w:val="left"/>
        <w:rPr>
          <w:rFonts w:ascii="Arial" w:hAnsi="Arial" w:cs="Arial"/>
          <w:sz w:val="18"/>
          <w:szCs w:val="18"/>
        </w:rPr>
      </w:pP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General</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Definitions</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Supply of Materials</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Quality Requirements</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Program of Work</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Training</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DPTI Permits for Working on Roads</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Description of Works and Requirements</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Scheduled Maintenance of Crossings and Traffic Signals</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Scheduled Maintenance of ITS Fixtures</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Signal Operation</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Damage, Defects and General Condition of Site</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Provisional Maintenance</w:t>
      </w:r>
    </w:p>
    <w:p w:rsidR="00BD2375" w:rsidRPr="00385E8D" w:rsidRDefault="00BD2375" w:rsidP="00BD2375">
      <w:pPr>
        <w:numPr>
          <w:ilvl w:val="0"/>
          <w:numId w:val="33"/>
        </w:numPr>
        <w:ind w:left="0" w:firstLine="0"/>
        <w:jc w:val="left"/>
        <w:rPr>
          <w:rFonts w:ascii="Arial" w:hAnsi="Arial" w:cs="Arial"/>
          <w:sz w:val="18"/>
          <w:szCs w:val="18"/>
        </w:rPr>
      </w:pPr>
      <w:r w:rsidRPr="00385E8D">
        <w:rPr>
          <w:rFonts w:ascii="Arial" w:hAnsi="Arial" w:cs="Arial"/>
          <w:sz w:val="18"/>
          <w:szCs w:val="18"/>
        </w:rPr>
        <w:t>Records</w:t>
      </w:r>
    </w:p>
    <w:p w:rsidR="00BD2375" w:rsidRPr="00385E8D" w:rsidRDefault="00BD2375" w:rsidP="00BD2375">
      <w:pPr>
        <w:jc w:val="left"/>
        <w:rPr>
          <w:rFonts w:ascii="Arial" w:hAnsi="Arial" w:cs="Arial"/>
          <w:sz w:val="18"/>
          <w:szCs w:val="18"/>
        </w:rPr>
      </w:pPr>
    </w:p>
    <w:p w:rsidR="00BD2375" w:rsidRPr="00385E8D" w:rsidRDefault="00BD2375" w:rsidP="00BD2375">
      <w:pPr>
        <w:numPr>
          <w:ilvl w:val="0"/>
          <w:numId w:val="34"/>
        </w:numPr>
        <w:jc w:val="left"/>
        <w:rPr>
          <w:rFonts w:ascii="Arial" w:hAnsi="Arial" w:cs="Arial"/>
          <w:b/>
          <w:bCs/>
          <w:sz w:val="18"/>
          <w:szCs w:val="18"/>
          <w:u w:val="single"/>
        </w:rPr>
      </w:pPr>
      <w:r w:rsidRPr="00385E8D">
        <w:rPr>
          <w:rFonts w:ascii="Arial" w:hAnsi="Arial" w:cs="Arial"/>
          <w:b/>
          <w:bCs/>
          <w:sz w:val="18"/>
          <w:szCs w:val="18"/>
          <w:u w:val="single"/>
        </w:rPr>
        <w:t>GENERAL</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This Part specifies the requirements for the maintenance </w:t>
      </w:r>
      <w:proofErr w:type="gramStart"/>
      <w:r w:rsidRPr="00385E8D">
        <w:rPr>
          <w:rFonts w:ascii="Arial" w:hAnsi="Arial" w:cs="Arial"/>
          <w:sz w:val="18"/>
          <w:szCs w:val="18"/>
        </w:rPr>
        <w:t>of</w:t>
      </w:r>
      <w:proofErr w:type="gramEnd"/>
      <w:r w:rsidRPr="00385E8D">
        <w:rPr>
          <w:rFonts w:ascii="Arial" w:hAnsi="Arial" w:cs="Arial"/>
          <w:sz w:val="18"/>
          <w:szCs w:val="18"/>
        </w:rPr>
        <w:t>:</w:t>
      </w:r>
    </w:p>
    <w:p w:rsidR="00BD2375" w:rsidRPr="00385E8D" w:rsidRDefault="00BD2375" w:rsidP="00BD2375">
      <w:pPr>
        <w:numPr>
          <w:ilvl w:val="0"/>
          <w:numId w:val="35"/>
        </w:numPr>
        <w:spacing w:before="120"/>
        <w:ind w:left="748" w:hanging="357"/>
        <w:jc w:val="left"/>
        <w:rPr>
          <w:rFonts w:ascii="Arial" w:hAnsi="Arial" w:cs="Arial"/>
          <w:sz w:val="18"/>
          <w:szCs w:val="18"/>
        </w:rPr>
      </w:pPr>
      <w:r w:rsidRPr="00385E8D">
        <w:rPr>
          <w:rFonts w:ascii="Arial" w:hAnsi="Arial" w:cs="Arial"/>
          <w:sz w:val="18"/>
          <w:szCs w:val="18"/>
        </w:rPr>
        <w:t>Traffic Signal</w:t>
      </w:r>
      <w:r w:rsidRPr="00385E8D">
        <w:rPr>
          <w:rFonts w:ascii="Arial" w:hAnsi="Arial" w:cs="Arial"/>
          <w:strike/>
          <w:sz w:val="18"/>
          <w:szCs w:val="18"/>
        </w:rPr>
        <w:t>s</w:t>
      </w:r>
      <w:r w:rsidRPr="00385E8D">
        <w:rPr>
          <w:rFonts w:ascii="Arial" w:hAnsi="Arial" w:cs="Arial"/>
          <w:sz w:val="18"/>
          <w:szCs w:val="18"/>
        </w:rPr>
        <w:t xml:space="preserve"> Intersections;</w:t>
      </w:r>
    </w:p>
    <w:p w:rsidR="00BD2375" w:rsidRPr="00385E8D" w:rsidRDefault="00BD2375" w:rsidP="00BD2375">
      <w:pPr>
        <w:numPr>
          <w:ilvl w:val="0"/>
          <w:numId w:val="35"/>
        </w:numPr>
        <w:spacing w:before="120"/>
        <w:ind w:left="748" w:hanging="357"/>
        <w:jc w:val="left"/>
        <w:rPr>
          <w:rFonts w:ascii="Arial" w:hAnsi="Arial" w:cs="Arial"/>
          <w:sz w:val="18"/>
          <w:szCs w:val="18"/>
        </w:rPr>
      </w:pPr>
      <w:r w:rsidRPr="00385E8D">
        <w:rPr>
          <w:rFonts w:ascii="Arial" w:hAnsi="Arial" w:cs="Arial"/>
          <w:sz w:val="18"/>
          <w:szCs w:val="18"/>
        </w:rPr>
        <w:t>Pedestrian Activated Crossings;</w:t>
      </w:r>
    </w:p>
    <w:p w:rsidR="00BD2375" w:rsidRPr="00385E8D" w:rsidRDefault="00BD2375" w:rsidP="00BD2375">
      <w:pPr>
        <w:numPr>
          <w:ilvl w:val="0"/>
          <w:numId w:val="35"/>
        </w:numPr>
        <w:spacing w:before="120"/>
        <w:ind w:left="748" w:hanging="357"/>
        <w:jc w:val="left"/>
        <w:rPr>
          <w:rFonts w:ascii="Arial" w:hAnsi="Arial" w:cs="Arial"/>
          <w:sz w:val="18"/>
          <w:szCs w:val="18"/>
        </w:rPr>
      </w:pPr>
      <w:r w:rsidRPr="00385E8D">
        <w:rPr>
          <w:rFonts w:ascii="Arial" w:hAnsi="Arial" w:cs="Arial"/>
          <w:sz w:val="18"/>
          <w:szCs w:val="18"/>
        </w:rPr>
        <w:t>School Crossings;</w:t>
      </w:r>
    </w:p>
    <w:p w:rsidR="00BD2375" w:rsidRPr="00385E8D" w:rsidRDefault="00BD2375" w:rsidP="00BD2375">
      <w:pPr>
        <w:numPr>
          <w:ilvl w:val="0"/>
          <w:numId w:val="35"/>
        </w:numPr>
        <w:spacing w:before="120"/>
        <w:ind w:left="748" w:hanging="357"/>
        <w:jc w:val="left"/>
        <w:rPr>
          <w:rFonts w:ascii="Arial" w:hAnsi="Arial" w:cs="Arial"/>
          <w:sz w:val="18"/>
          <w:szCs w:val="18"/>
        </w:rPr>
      </w:pPr>
      <w:r w:rsidRPr="00385E8D">
        <w:rPr>
          <w:rFonts w:ascii="Arial" w:hAnsi="Arial" w:cs="Arial"/>
          <w:sz w:val="18"/>
          <w:szCs w:val="18"/>
        </w:rPr>
        <w:t xml:space="preserve">Emergency Services (Sites), and </w:t>
      </w:r>
    </w:p>
    <w:p w:rsidR="00BD2375" w:rsidRPr="00385E8D" w:rsidRDefault="00BD2375" w:rsidP="00BD2375">
      <w:pPr>
        <w:numPr>
          <w:ilvl w:val="0"/>
          <w:numId w:val="35"/>
        </w:numPr>
        <w:spacing w:before="120"/>
        <w:ind w:left="748" w:hanging="357"/>
        <w:jc w:val="left"/>
        <w:rPr>
          <w:rFonts w:ascii="Arial" w:hAnsi="Arial" w:cs="Arial"/>
          <w:sz w:val="18"/>
          <w:szCs w:val="18"/>
        </w:rPr>
      </w:pPr>
      <w:r w:rsidRPr="00385E8D">
        <w:rPr>
          <w:rFonts w:ascii="Arial" w:hAnsi="Arial" w:cs="Arial"/>
          <w:sz w:val="18"/>
          <w:szCs w:val="18"/>
        </w:rPr>
        <w:t>Intelligent Transport System (ITS) fixtures.</w:t>
      </w:r>
    </w:p>
    <w:p w:rsidR="00BD2375" w:rsidRPr="00385E8D" w:rsidRDefault="00BD2375" w:rsidP="00BD2375">
      <w:pPr>
        <w:jc w:val="left"/>
        <w:rPr>
          <w:rFonts w:ascii="Arial" w:hAnsi="Arial" w:cs="Arial"/>
          <w:bCs/>
          <w:sz w:val="18"/>
          <w:szCs w:val="18"/>
        </w:rPr>
      </w:pPr>
    </w:p>
    <w:p w:rsidR="00BD2375" w:rsidRPr="00385E8D" w:rsidRDefault="00BD2375" w:rsidP="00BD2375">
      <w:pPr>
        <w:jc w:val="left"/>
        <w:rPr>
          <w:rFonts w:ascii="Arial" w:hAnsi="Arial" w:cs="Arial"/>
          <w:bCs/>
          <w:sz w:val="18"/>
          <w:szCs w:val="18"/>
        </w:rPr>
      </w:pPr>
      <w:r w:rsidRPr="00385E8D">
        <w:rPr>
          <w:rFonts w:ascii="Arial" w:hAnsi="Arial" w:cs="Arial"/>
          <w:bCs/>
          <w:sz w:val="18"/>
          <w:szCs w:val="18"/>
        </w:rPr>
        <w:t xml:space="preserve">Where this Part specifies an approved product or approved means, the Contractor must provide full details to the Principal’s Representative and obtain approval in writing prior to use of the product or means. </w:t>
      </w:r>
    </w:p>
    <w:p w:rsidR="00BD2375" w:rsidRPr="00385E8D" w:rsidRDefault="00BD2375" w:rsidP="00BD2375">
      <w:pPr>
        <w:pStyle w:val="TenderText"/>
        <w:jc w:val="left"/>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rPr>
      </w:pPr>
      <w:r w:rsidRPr="00385E8D">
        <w:rPr>
          <w:rFonts w:ascii="Arial" w:hAnsi="Arial" w:cs="Arial"/>
          <w:b/>
          <w:bCs/>
          <w:sz w:val="18"/>
          <w:szCs w:val="18"/>
          <w:u w:val="single"/>
        </w:rPr>
        <w:t>DEFINITIONS</w:t>
      </w:r>
    </w:p>
    <w:p w:rsidR="00BD2375" w:rsidRPr="00385E8D" w:rsidRDefault="00BD2375" w:rsidP="00BD2375">
      <w:pPr>
        <w:pStyle w:val="TenderText"/>
        <w:rPr>
          <w:rFonts w:ascii="Arial" w:hAnsi="Arial" w:cs="Arial"/>
          <w:sz w:val="18"/>
          <w:szCs w:val="18"/>
        </w:rPr>
      </w:pPr>
    </w:p>
    <w:p w:rsidR="00BD2375" w:rsidRPr="00385E8D" w:rsidRDefault="00BD2375" w:rsidP="00BD2375">
      <w:pPr>
        <w:pStyle w:val="TenderText"/>
        <w:rPr>
          <w:rFonts w:ascii="Arial" w:hAnsi="Arial" w:cs="Arial"/>
          <w:sz w:val="18"/>
          <w:szCs w:val="18"/>
        </w:rPr>
      </w:pPr>
      <w:r w:rsidRPr="00385E8D">
        <w:rPr>
          <w:rFonts w:ascii="Arial" w:hAnsi="Arial" w:cs="Arial"/>
          <w:sz w:val="18"/>
          <w:szCs w:val="18"/>
        </w:rPr>
        <w:t xml:space="preserve">In addition to Clause 2 “Definitions” of the General Conditions of </w:t>
      </w:r>
      <w:proofErr w:type="gramStart"/>
      <w:r w:rsidRPr="00385E8D">
        <w:rPr>
          <w:rFonts w:ascii="Arial" w:hAnsi="Arial" w:cs="Arial"/>
          <w:sz w:val="18"/>
          <w:szCs w:val="18"/>
        </w:rPr>
        <w:t>Contract</w:t>
      </w:r>
      <w:proofErr w:type="gramEnd"/>
      <w:r w:rsidRPr="00385E8D">
        <w:rPr>
          <w:rFonts w:ascii="Arial" w:hAnsi="Arial" w:cs="Arial"/>
          <w:sz w:val="18"/>
          <w:szCs w:val="18"/>
        </w:rPr>
        <w:t xml:space="preserve"> the following apply in this Contract:</w:t>
      </w:r>
    </w:p>
    <w:p w:rsidR="00BD2375" w:rsidRPr="00385E8D" w:rsidRDefault="00BD2375" w:rsidP="00BD2375">
      <w:pPr>
        <w:pStyle w:val="TenderText"/>
        <w:rPr>
          <w:rFonts w:ascii="Arial" w:hAnsi="Arial" w:cs="Arial"/>
          <w:sz w:val="18"/>
          <w:szCs w:val="18"/>
        </w:rPr>
      </w:pPr>
    </w:p>
    <w:p w:rsidR="00BD2375" w:rsidRPr="00385E8D" w:rsidRDefault="00BD2375" w:rsidP="00BD2375">
      <w:pPr>
        <w:pStyle w:val="TenderText"/>
        <w:rPr>
          <w:rFonts w:ascii="Arial" w:hAnsi="Arial" w:cs="Arial"/>
          <w:sz w:val="18"/>
          <w:szCs w:val="18"/>
        </w:rPr>
      </w:pPr>
      <w:r w:rsidRPr="00385E8D">
        <w:rPr>
          <w:rFonts w:ascii="Arial" w:hAnsi="Arial" w:cs="Arial"/>
          <w:b/>
          <w:sz w:val="18"/>
          <w:szCs w:val="18"/>
        </w:rPr>
        <w:t>“ITS Fixtures”</w:t>
      </w:r>
      <w:r w:rsidRPr="00385E8D">
        <w:rPr>
          <w:rFonts w:ascii="Arial" w:hAnsi="Arial" w:cs="Arial"/>
          <w:sz w:val="18"/>
          <w:szCs w:val="18"/>
        </w:rPr>
        <w:t xml:space="preserve"> means the roadside advisory and/or traffic monitoring equipment supporting the Intelligent Transport System.</w:t>
      </w:r>
    </w:p>
    <w:p w:rsidR="00BD2375" w:rsidRPr="00385E8D" w:rsidRDefault="00BD2375" w:rsidP="00BD2375">
      <w:pPr>
        <w:pStyle w:val="TenderText"/>
        <w:rPr>
          <w:rFonts w:ascii="Arial" w:hAnsi="Arial" w:cs="Arial"/>
          <w:sz w:val="18"/>
          <w:szCs w:val="18"/>
        </w:rPr>
      </w:pPr>
    </w:p>
    <w:p w:rsidR="00BD2375" w:rsidRPr="00385E8D" w:rsidRDefault="00BD2375" w:rsidP="00BD2375">
      <w:pPr>
        <w:pStyle w:val="Tendertext0"/>
        <w:rPr>
          <w:rFonts w:cs="Arial"/>
          <w:sz w:val="18"/>
          <w:szCs w:val="18"/>
        </w:rPr>
      </w:pPr>
      <w:r w:rsidRPr="00385E8D">
        <w:rPr>
          <w:rFonts w:cs="Arial"/>
          <w:sz w:val="18"/>
          <w:szCs w:val="18"/>
        </w:rPr>
        <w:t>“</w:t>
      </w:r>
      <w:r w:rsidRPr="00385E8D">
        <w:rPr>
          <w:rFonts w:cs="Arial"/>
          <w:b/>
          <w:sz w:val="18"/>
          <w:szCs w:val="18"/>
        </w:rPr>
        <w:t>Joint Inspection</w:t>
      </w:r>
      <w:r w:rsidRPr="00385E8D">
        <w:rPr>
          <w:rFonts w:cs="Arial"/>
          <w:sz w:val="18"/>
          <w:szCs w:val="18"/>
        </w:rPr>
        <w:t>” means an inspection with the Contractor and Principal’s Representative present.</w:t>
      </w:r>
    </w:p>
    <w:p w:rsidR="00BD2375" w:rsidRPr="00385E8D" w:rsidRDefault="00BD2375" w:rsidP="00BD2375">
      <w:pPr>
        <w:pStyle w:val="TenderTex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b/>
          <w:sz w:val="18"/>
          <w:szCs w:val="18"/>
        </w:rPr>
        <w:t>“Normal Work Times”</w:t>
      </w:r>
      <w:r w:rsidRPr="00385E8D">
        <w:rPr>
          <w:rFonts w:ascii="Arial" w:hAnsi="Arial" w:cs="Arial"/>
          <w:sz w:val="18"/>
          <w:szCs w:val="18"/>
        </w:rPr>
        <w:t xml:space="preserve"> means between 7.00am to 5.00pm on any Business Day.</w:t>
      </w:r>
    </w:p>
    <w:p w:rsidR="00BD2375" w:rsidRPr="00385E8D" w:rsidRDefault="00BD2375" w:rsidP="00BD2375">
      <w:pPr>
        <w:pStyle w:val="TenderText"/>
        <w:rPr>
          <w:rFonts w:ascii="Arial" w:hAnsi="Arial" w:cs="Arial"/>
          <w:sz w:val="18"/>
          <w:szCs w:val="18"/>
        </w:rPr>
      </w:pPr>
    </w:p>
    <w:p w:rsidR="00BD2375" w:rsidRPr="00385E8D" w:rsidRDefault="00BD2375" w:rsidP="00BD2375">
      <w:pPr>
        <w:pStyle w:val="TenderText"/>
        <w:rPr>
          <w:rFonts w:ascii="Arial" w:hAnsi="Arial" w:cs="Arial"/>
          <w:sz w:val="18"/>
          <w:szCs w:val="18"/>
        </w:rPr>
      </w:pPr>
      <w:r w:rsidRPr="00385E8D">
        <w:rPr>
          <w:rFonts w:ascii="Arial" w:hAnsi="Arial" w:cs="Arial"/>
          <w:b/>
          <w:sz w:val="18"/>
          <w:szCs w:val="18"/>
        </w:rPr>
        <w:t xml:space="preserve">“Provisional Maintenance” </w:t>
      </w:r>
      <w:r w:rsidRPr="00385E8D">
        <w:rPr>
          <w:rFonts w:ascii="Arial" w:hAnsi="Arial" w:cs="Arial"/>
          <w:sz w:val="18"/>
          <w:szCs w:val="18"/>
        </w:rPr>
        <w:t xml:space="preserve">means the ad-hoc maintenance activities scheduled to be undertaken at the sole discretion of the Principal, who will provide written notification to the Contractor if these services are required. </w:t>
      </w:r>
    </w:p>
    <w:p w:rsidR="00BD2375" w:rsidRPr="00385E8D" w:rsidRDefault="00BD2375" w:rsidP="00BD2375">
      <w:pPr>
        <w:pStyle w:val="TenderText"/>
        <w:rPr>
          <w:rFonts w:ascii="Arial" w:hAnsi="Arial" w:cs="Arial"/>
          <w:sz w:val="18"/>
          <w:szCs w:val="18"/>
        </w:rPr>
      </w:pPr>
    </w:p>
    <w:p w:rsidR="00BD2375" w:rsidRPr="00385E8D" w:rsidRDefault="00BD2375" w:rsidP="00BD2375">
      <w:pPr>
        <w:pStyle w:val="TenderText"/>
        <w:rPr>
          <w:rFonts w:ascii="Arial" w:hAnsi="Arial" w:cs="Arial"/>
          <w:sz w:val="18"/>
          <w:szCs w:val="18"/>
        </w:rPr>
      </w:pPr>
      <w:r w:rsidRPr="00385E8D">
        <w:rPr>
          <w:rFonts w:ascii="Arial" w:hAnsi="Arial" w:cs="Arial"/>
          <w:b/>
          <w:sz w:val="18"/>
          <w:szCs w:val="18"/>
        </w:rPr>
        <w:t>“Scheduled Maintenance”</w:t>
      </w:r>
      <w:r w:rsidRPr="00385E8D">
        <w:rPr>
          <w:rFonts w:ascii="Arial" w:hAnsi="Arial" w:cs="Arial"/>
          <w:sz w:val="18"/>
          <w:szCs w:val="18"/>
        </w:rPr>
        <w:t xml:space="preserve"> means the scheduled maintenance activities scheduled in Appendix 1 and Appendix 2 that must be provided by the Contractor.</w:t>
      </w:r>
    </w:p>
    <w:p w:rsidR="00BD2375" w:rsidRPr="00385E8D" w:rsidRDefault="00BD2375" w:rsidP="00BD2375">
      <w:pPr>
        <w:pStyle w:val="TenderText"/>
        <w:rPr>
          <w:rFonts w:ascii="Arial" w:hAnsi="Arial" w:cs="Arial"/>
          <w:sz w:val="18"/>
          <w:szCs w:val="18"/>
        </w:rPr>
      </w:pPr>
    </w:p>
    <w:p w:rsidR="00BD2375" w:rsidRPr="00385E8D" w:rsidRDefault="00BD2375" w:rsidP="00BD2375">
      <w:pPr>
        <w:pStyle w:val="TenderText"/>
        <w:rPr>
          <w:rFonts w:ascii="Arial" w:hAnsi="Arial" w:cs="Arial"/>
          <w:sz w:val="18"/>
          <w:szCs w:val="18"/>
        </w:rPr>
      </w:pPr>
      <w:r w:rsidRPr="00385E8D">
        <w:rPr>
          <w:rFonts w:ascii="Arial" w:hAnsi="Arial" w:cs="Arial"/>
          <w:b/>
          <w:sz w:val="18"/>
          <w:szCs w:val="18"/>
        </w:rPr>
        <w:t>“Traffic Management Centre”</w:t>
      </w:r>
      <w:r w:rsidRPr="00385E8D">
        <w:rPr>
          <w:rFonts w:ascii="Arial" w:hAnsi="Arial" w:cs="Arial"/>
          <w:sz w:val="18"/>
          <w:szCs w:val="18"/>
        </w:rPr>
        <w:t xml:space="preserve"> </w:t>
      </w:r>
      <w:r w:rsidRPr="00385E8D">
        <w:rPr>
          <w:rFonts w:ascii="Arial" w:hAnsi="Arial" w:cs="Arial"/>
          <w:b/>
          <w:sz w:val="18"/>
          <w:szCs w:val="18"/>
        </w:rPr>
        <w:t>(</w:t>
      </w:r>
      <w:proofErr w:type="spellStart"/>
      <w:r w:rsidRPr="00385E8D">
        <w:rPr>
          <w:rFonts w:ascii="Arial" w:hAnsi="Arial" w:cs="Arial"/>
          <w:b/>
          <w:sz w:val="18"/>
          <w:szCs w:val="18"/>
        </w:rPr>
        <w:t>TMC</w:t>
      </w:r>
      <w:proofErr w:type="spellEnd"/>
      <w:r w:rsidRPr="00385E8D">
        <w:rPr>
          <w:rFonts w:ascii="Arial" w:hAnsi="Arial" w:cs="Arial"/>
          <w:b/>
          <w:sz w:val="18"/>
          <w:szCs w:val="18"/>
        </w:rPr>
        <w:t>)</w:t>
      </w:r>
      <w:r w:rsidRPr="00385E8D">
        <w:rPr>
          <w:rFonts w:ascii="Arial" w:hAnsi="Arial" w:cs="Arial"/>
          <w:sz w:val="18"/>
          <w:szCs w:val="18"/>
        </w:rPr>
        <w:t xml:space="preserve"> means the DPTI Traffic Management Centre located at Norwood, telephone 1800 018 313, fax 8226 8200.</w:t>
      </w:r>
    </w:p>
    <w:p w:rsidR="00BD2375" w:rsidRPr="00385E8D" w:rsidRDefault="00BD2375" w:rsidP="00BD2375">
      <w:pPr>
        <w:pStyle w:val="TenderText"/>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The following abbreviations apply to this Part:</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BE</w:t>
      </w:r>
      <w:r w:rsidRPr="00385E8D">
        <w:rPr>
          <w:rFonts w:ascii="Arial" w:hAnsi="Arial" w:cs="Arial"/>
          <w:sz w:val="18"/>
          <w:szCs w:val="18"/>
        </w:rPr>
        <w:tab/>
        <w:t>Bus Excepted</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BL</w:t>
      </w:r>
      <w:r w:rsidRPr="00385E8D">
        <w:rPr>
          <w:rFonts w:ascii="Arial" w:hAnsi="Arial" w:cs="Arial"/>
          <w:sz w:val="18"/>
          <w:szCs w:val="18"/>
        </w:rPr>
        <w:tab/>
        <w:t>Bus Lane</w:t>
      </w:r>
    </w:p>
    <w:p w:rsidR="00BD2375" w:rsidRPr="00385E8D" w:rsidRDefault="00BD2375" w:rsidP="00BD2375">
      <w:pPr>
        <w:tabs>
          <w:tab w:val="left" w:pos="1800"/>
        </w:tabs>
        <w:spacing w:before="120"/>
        <w:ind w:left="720"/>
        <w:jc w:val="left"/>
        <w:rPr>
          <w:rFonts w:ascii="Arial" w:hAnsi="Arial" w:cs="Arial"/>
          <w:sz w:val="18"/>
          <w:szCs w:val="18"/>
        </w:rPr>
      </w:pPr>
      <w:proofErr w:type="spellStart"/>
      <w:r w:rsidRPr="00385E8D">
        <w:rPr>
          <w:rFonts w:ascii="Arial" w:hAnsi="Arial" w:cs="Arial"/>
          <w:sz w:val="18"/>
          <w:szCs w:val="18"/>
        </w:rPr>
        <w:t>EAL</w:t>
      </w:r>
      <w:proofErr w:type="spellEnd"/>
      <w:r w:rsidRPr="00385E8D">
        <w:rPr>
          <w:rFonts w:ascii="Arial" w:hAnsi="Arial" w:cs="Arial"/>
          <w:sz w:val="18"/>
          <w:szCs w:val="18"/>
        </w:rPr>
        <w:tab/>
        <w:t>Electric Advisory Lantern (</w:t>
      </w:r>
      <w:proofErr w:type="gramStart"/>
      <w:r w:rsidRPr="00385E8D">
        <w:rPr>
          <w:rFonts w:ascii="Arial" w:hAnsi="Arial" w:cs="Arial"/>
          <w:sz w:val="18"/>
          <w:szCs w:val="18"/>
        </w:rPr>
        <w:t>stand alone</w:t>
      </w:r>
      <w:proofErr w:type="gramEnd"/>
      <w:r w:rsidRPr="00385E8D">
        <w:rPr>
          <w:rFonts w:ascii="Arial" w:hAnsi="Arial" w:cs="Arial"/>
          <w:sz w:val="18"/>
          <w:szCs w:val="18"/>
        </w:rPr>
        <w:t>)</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lastRenderedPageBreak/>
        <w:t>ES</w:t>
      </w:r>
      <w:r w:rsidRPr="00385E8D">
        <w:rPr>
          <w:rFonts w:ascii="Arial" w:hAnsi="Arial" w:cs="Arial"/>
          <w:sz w:val="18"/>
          <w:szCs w:val="18"/>
        </w:rPr>
        <w:tab/>
        <w:t>Emergency Services (Sites)</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CCTV</w:t>
      </w:r>
      <w:r w:rsidRPr="00385E8D">
        <w:rPr>
          <w:rFonts w:ascii="Arial" w:hAnsi="Arial" w:cs="Arial"/>
          <w:sz w:val="18"/>
          <w:szCs w:val="18"/>
        </w:rPr>
        <w:tab/>
        <w:t>Closed Circuit Television (Camera)</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ITS</w:t>
      </w:r>
      <w:r w:rsidRPr="00385E8D">
        <w:rPr>
          <w:rFonts w:ascii="Arial" w:hAnsi="Arial" w:cs="Arial"/>
          <w:sz w:val="18"/>
          <w:szCs w:val="18"/>
        </w:rPr>
        <w:tab/>
        <w:t>Intelligent Transport System</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LED</w:t>
      </w:r>
      <w:r w:rsidRPr="00385E8D">
        <w:rPr>
          <w:rFonts w:ascii="Arial" w:hAnsi="Arial" w:cs="Arial"/>
          <w:sz w:val="18"/>
          <w:szCs w:val="18"/>
        </w:rPr>
        <w:tab/>
        <w:t xml:space="preserve">Light Emitting Diode </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NE</w:t>
      </w:r>
      <w:r w:rsidRPr="00385E8D">
        <w:rPr>
          <w:rFonts w:ascii="Arial" w:hAnsi="Arial" w:cs="Arial"/>
          <w:sz w:val="18"/>
          <w:szCs w:val="18"/>
        </w:rPr>
        <w:tab/>
        <w:t>No Exit</w:t>
      </w:r>
    </w:p>
    <w:p w:rsidR="00BD2375" w:rsidRPr="00385E8D" w:rsidRDefault="00BD2375" w:rsidP="00BD2375">
      <w:pPr>
        <w:tabs>
          <w:tab w:val="left" w:pos="1800"/>
        </w:tabs>
        <w:spacing w:before="120"/>
        <w:ind w:left="720"/>
        <w:jc w:val="left"/>
        <w:rPr>
          <w:rFonts w:ascii="Arial" w:hAnsi="Arial" w:cs="Arial"/>
          <w:sz w:val="18"/>
          <w:szCs w:val="18"/>
        </w:rPr>
      </w:pPr>
      <w:proofErr w:type="spellStart"/>
      <w:r w:rsidRPr="00385E8D">
        <w:rPr>
          <w:rFonts w:ascii="Arial" w:hAnsi="Arial" w:cs="Arial"/>
          <w:sz w:val="18"/>
          <w:szCs w:val="18"/>
        </w:rPr>
        <w:t>NRT</w:t>
      </w:r>
      <w:proofErr w:type="spellEnd"/>
      <w:r w:rsidRPr="00385E8D">
        <w:rPr>
          <w:rFonts w:ascii="Arial" w:hAnsi="Arial" w:cs="Arial"/>
          <w:sz w:val="18"/>
          <w:szCs w:val="18"/>
        </w:rPr>
        <w:tab/>
        <w:t>No Right Turn</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NLT</w:t>
      </w:r>
      <w:r w:rsidRPr="00385E8D">
        <w:rPr>
          <w:rFonts w:ascii="Arial" w:hAnsi="Arial" w:cs="Arial"/>
          <w:sz w:val="18"/>
          <w:szCs w:val="18"/>
        </w:rPr>
        <w:tab/>
        <w:t>No Left Turn</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PC</w:t>
      </w:r>
      <w:r w:rsidRPr="00385E8D">
        <w:rPr>
          <w:rFonts w:ascii="Arial" w:hAnsi="Arial" w:cs="Arial"/>
          <w:sz w:val="18"/>
          <w:szCs w:val="18"/>
        </w:rPr>
        <w:tab/>
        <w:t>Pedestrian Crossing</w:t>
      </w:r>
    </w:p>
    <w:p w:rsidR="00BD2375" w:rsidRPr="00385E8D" w:rsidRDefault="00BD2375" w:rsidP="00BD2375">
      <w:pPr>
        <w:tabs>
          <w:tab w:val="left" w:pos="1800"/>
        </w:tabs>
        <w:spacing w:before="120"/>
        <w:ind w:left="720"/>
        <w:jc w:val="left"/>
        <w:rPr>
          <w:rFonts w:ascii="Arial" w:hAnsi="Arial" w:cs="Arial"/>
          <w:sz w:val="18"/>
          <w:szCs w:val="18"/>
        </w:rPr>
      </w:pPr>
      <w:proofErr w:type="spellStart"/>
      <w:r w:rsidRPr="00385E8D">
        <w:rPr>
          <w:rFonts w:ascii="Arial" w:hAnsi="Arial" w:cs="Arial"/>
          <w:sz w:val="18"/>
          <w:szCs w:val="18"/>
        </w:rPr>
        <w:t>RSC</w:t>
      </w:r>
      <w:proofErr w:type="spellEnd"/>
      <w:r w:rsidRPr="00385E8D">
        <w:rPr>
          <w:rFonts w:ascii="Arial" w:hAnsi="Arial" w:cs="Arial"/>
          <w:sz w:val="18"/>
          <w:szCs w:val="18"/>
        </w:rPr>
        <w:tab/>
        <w:t>Road Safety Camera</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SC</w:t>
      </w:r>
      <w:r w:rsidRPr="00385E8D">
        <w:rPr>
          <w:rFonts w:ascii="Arial" w:hAnsi="Arial" w:cs="Arial"/>
          <w:sz w:val="18"/>
          <w:szCs w:val="18"/>
        </w:rPr>
        <w:tab/>
        <w:t>School Crossing</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SG</w:t>
      </w:r>
      <w:r w:rsidRPr="00385E8D">
        <w:rPr>
          <w:rFonts w:ascii="Arial" w:hAnsi="Arial" w:cs="Arial"/>
          <w:sz w:val="18"/>
          <w:szCs w:val="18"/>
        </w:rPr>
        <w:tab/>
        <w:t>Signal Group</w:t>
      </w:r>
    </w:p>
    <w:p w:rsidR="00BD2375" w:rsidRPr="00385E8D" w:rsidRDefault="00BD2375" w:rsidP="00BD2375">
      <w:pPr>
        <w:tabs>
          <w:tab w:val="left" w:pos="1800"/>
        </w:tabs>
        <w:spacing w:before="120"/>
        <w:ind w:left="720"/>
        <w:jc w:val="left"/>
        <w:rPr>
          <w:rFonts w:ascii="Arial" w:hAnsi="Arial" w:cs="Arial"/>
          <w:sz w:val="18"/>
          <w:szCs w:val="18"/>
        </w:rPr>
      </w:pPr>
      <w:proofErr w:type="spellStart"/>
      <w:r w:rsidRPr="00385E8D">
        <w:rPr>
          <w:rFonts w:ascii="Arial" w:hAnsi="Arial" w:cs="Arial"/>
          <w:sz w:val="18"/>
          <w:szCs w:val="18"/>
        </w:rPr>
        <w:t>TMC</w:t>
      </w:r>
      <w:proofErr w:type="spellEnd"/>
      <w:r w:rsidRPr="00385E8D">
        <w:rPr>
          <w:rFonts w:ascii="Arial" w:hAnsi="Arial" w:cs="Arial"/>
          <w:sz w:val="18"/>
          <w:szCs w:val="18"/>
        </w:rPr>
        <w:tab/>
        <w:t>Traffic Management Centre (Contact Numbers 1800 018 313 Fax 8226 8200)</w:t>
      </w:r>
    </w:p>
    <w:p w:rsidR="00BD2375" w:rsidRPr="00385E8D" w:rsidRDefault="00BD2375" w:rsidP="00BD2375">
      <w:pPr>
        <w:tabs>
          <w:tab w:val="left" w:pos="1800"/>
        </w:tabs>
        <w:spacing w:before="120"/>
        <w:ind w:left="720"/>
        <w:jc w:val="left"/>
        <w:rPr>
          <w:rFonts w:ascii="Arial" w:hAnsi="Arial" w:cs="Arial"/>
          <w:sz w:val="18"/>
          <w:szCs w:val="18"/>
        </w:rPr>
      </w:pPr>
      <w:proofErr w:type="spellStart"/>
      <w:r w:rsidRPr="00385E8D">
        <w:rPr>
          <w:rFonts w:ascii="Arial" w:hAnsi="Arial" w:cs="Arial"/>
          <w:sz w:val="18"/>
          <w:szCs w:val="18"/>
        </w:rPr>
        <w:t>TLWC</w:t>
      </w:r>
      <w:proofErr w:type="spellEnd"/>
      <w:r w:rsidRPr="00385E8D">
        <w:rPr>
          <w:rFonts w:ascii="Arial" w:hAnsi="Arial" w:cs="Arial"/>
          <w:sz w:val="18"/>
          <w:szCs w:val="18"/>
        </w:rPr>
        <w:tab/>
        <w:t>Turn Left with Care</w:t>
      </w:r>
    </w:p>
    <w:p w:rsidR="00BD2375" w:rsidRPr="00385E8D" w:rsidRDefault="00BD2375" w:rsidP="00BD2375">
      <w:pPr>
        <w:tabs>
          <w:tab w:val="left" w:pos="1800"/>
        </w:tabs>
        <w:spacing w:before="120"/>
        <w:ind w:left="720"/>
        <w:jc w:val="left"/>
        <w:rPr>
          <w:rFonts w:ascii="Arial" w:hAnsi="Arial" w:cs="Arial"/>
          <w:sz w:val="18"/>
          <w:szCs w:val="18"/>
        </w:rPr>
      </w:pPr>
      <w:proofErr w:type="spellStart"/>
      <w:r w:rsidRPr="00385E8D">
        <w:rPr>
          <w:rFonts w:ascii="Arial" w:hAnsi="Arial" w:cs="Arial"/>
          <w:sz w:val="18"/>
          <w:szCs w:val="18"/>
        </w:rPr>
        <w:t>TRWC</w:t>
      </w:r>
      <w:proofErr w:type="spellEnd"/>
      <w:r w:rsidRPr="00385E8D">
        <w:rPr>
          <w:rFonts w:ascii="Arial" w:hAnsi="Arial" w:cs="Arial"/>
          <w:sz w:val="18"/>
          <w:szCs w:val="18"/>
        </w:rPr>
        <w:tab/>
        <w:t>Turn Right with Care</w:t>
      </w:r>
    </w:p>
    <w:p w:rsidR="00BD2375" w:rsidRPr="00385E8D" w:rsidRDefault="00BD2375" w:rsidP="00BD2375">
      <w:pPr>
        <w:tabs>
          <w:tab w:val="left" w:pos="1800"/>
        </w:tabs>
        <w:spacing w:before="120"/>
        <w:ind w:left="720"/>
        <w:jc w:val="left"/>
        <w:rPr>
          <w:rFonts w:ascii="Arial" w:hAnsi="Arial" w:cs="Arial"/>
          <w:sz w:val="18"/>
          <w:szCs w:val="18"/>
        </w:rPr>
      </w:pPr>
      <w:r w:rsidRPr="00385E8D">
        <w:rPr>
          <w:rFonts w:ascii="Arial" w:hAnsi="Arial" w:cs="Arial"/>
          <w:sz w:val="18"/>
          <w:szCs w:val="18"/>
        </w:rPr>
        <w:t>TS</w:t>
      </w:r>
      <w:r w:rsidRPr="00385E8D">
        <w:rPr>
          <w:rFonts w:ascii="Arial" w:hAnsi="Arial" w:cs="Arial"/>
          <w:sz w:val="18"/>
          <w:szCs w:val="18"/>
        </w:rPr>
        <w:tab/>
        <w:t>Traffic Signal</w:t>
      </w:r>
    </w:p>
    <w:p w:rsidR="00BD2375" w:rsidRPr="00385E8D" w:rsidRDefault="00BD2375" w:rsidP="00BD2375">
      <w:pPr>
        <w:tabs>
          <w:tab w:val="left" w:pos="1800"/>
        </w:tabs>
        <w:spacing w:before="120"/>
        <w:ind w:left="720"/>
        <w:jc w:val="left"/>
        <w:rPr>
          <w:rFonts w:ascii="Arial" w:hAnsi="Arial" w:cs="Arial"/>
          <w:sz w:val="18"/>
          <w:szCs w:val="18"/>
        </w:rPr>
      </w:pPr>
      <w:proofErr w:type="spellStart"/>
      <w:r w:rsidRPr="00385E8D">
        <w:rPr>
          <w:rFonts w:ascii="Arial" w:hAnsi="Arial" w:cs="Arial"/>
          <w:sz w:val="18"/>
          <w:szCs w:val="18"/>
        </w:rPr>
        <w:t>WX</w:t>
      </w:r>
      <w:proofErr w:type="spellEnd"/>
      <w:r w:rsidRPr="00385E8D">
        <w:rPr>
          <w:rFonts w:ascii="Arial" w:hAnsi="Arial" w:cs="Arial"/>
          <w:sz w:val="18"/>
          <w:szCs w:val="18"/>
        </w:rPr>
        <w:tab/>
        <w:t>Wombat Crossing</w:t>
      </w:r>
    </w:p>
    <w:p w:rsidR="00BD2375" w:rsidRPr="00385E8D" w:rsidRDefault="00BD2375" w:rsidP="00BD2375">
      <w:pPr>
        <w:tabs>
          <w:tab w:val="left" w:pos="1800"/>
        </w:tabs>
        <w:spacing w:before="120"/>
        <w:ind w:left="720"/>
        <w:jc w:val="left"/>
        <w:rPr>
          <w:rFonts w:ascii="Arial" w:hAnsi="Arial" w:cs="Arial"/>
          <w:sz w:val="18"/>
          <w:szCs w:val="18"/>
        </w:rPr>
      </w:pPr>
      <w:proofErr w:type="spellStart"/>
      <w:r w:rsidRPr="00385E8D">
        <w:rPr>
          <w:rFonts w:ascii="Arial" w:hAnsi="Arial" w:cs="Arial"/>
          <w:sz w:val="18"/>
          <w:szCs w:val="18"/>
        </w:rPr>
        <w:t>RLX</w:t>
      </w:r>
      <w:proofErr w:type="spellEnd"/>
      <w:r w:rsidRPr="00385E8D">
        <w:rPr>
          <w:rFonts w:ascii="Arial" w:hAnsi="Arial" w:cs="Arial"/>
          <w:sz w:val="18"/>
          <w:szCs w:val="18"/>
        </w:rPr>
        <w:t xml:space="preserve"> </w:t>
      </w:r>
      <w:r w:rsidRPr="00385E8D">
        <w:rPr>
          <w:rFonts w:ascii="Arial" w:hAnsi="Arial" w:cs="Arial"/>
          <w:sz w:val="18"/>
          <w:szCs w:val="18"/>
        </w:rPr>
        <w:tab/>
        <w:t>Rail / Tram Crossing</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Traffic Signal Sites are defined as follows:</w:t>
      </w:r>
    </w:p>
    <w:p w:rsidR="00BD2375" w:rsidRPr="00385E8D" w:rsidRDefault="00BD2375" w:rsidP="00BD2375">
      <w:pPr>
        <w:jc w:val="left"/>
        <w:rPr>
          <w:rFonts w:ascii="Arial" w:hAnsi="Arial" w:cs="Arial"/>
          <w:sz w:val="18"/>
          <w:szCs w:val="1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50"/>
        <w:gridCol w:w="2921"/>
        <w:gridCol w:w="3391"/>
      </w:tblGrid>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vAlign w:val="center"/>
          </w:tcPr>
          <w:p w:rsidR="00BD2375" w:rsidRPr="00385E8D" w:rsidRDefault="00BD2375">
            <w:pPr>
              <w:jc w:val="center"/>
              <w:rPr>
                <w:rFonts w:ascii="Arial" w:hAnsi="Arial" w:cs="Arial"/>
                <w:sz w:val="18"/>
                <w:szCs w:val="18"/>
              </w:rPr>
            </w:pPr>
          </w:p>
        </w:tc>
        <w:tc>
          <w:tcPr>
            <w:tcW w:w="2944" w:type="dxa"/>
            <w:tcBorders>
              <w:top w:val="single" w:sz="4" w:space="0" w:color="999999"/>
              <w:left w:val="single" w:sz="4" w:space="0" w:color="999999"/>
              <w:bottom w:val="single" w:sz="4" w:space="0" w:color="999999"/>
              <w:right w:val="single" w:sz="4" w:space="0" w:color="999999"/>
            </w:tcBorders>
            <w:vAlign w:val="center"/>
            <w:hideMark/>
          </w:tcPr>
          <w:p w:rsidR="00BD2375" w:rsidRPr="00385E8D" w:rsidRDefault="00BD2375">
            <w:pPr>
              <w:jc w:val="center"/>
              <w:rPr>
                <w:rFonts w:ascii="Arial" w:hAnsi="Arial" w:cs="Arial"/>
                <w:b/>
                <w:sz w:val="18"/>
                <w:szCs w:val="18"/>
              </w:rPr>
            </w:pPr>
            <w:r w:rsidRPr="00385E8D">
              <w:rPr>
                <w:rFonts w:ascii="Arial" w:hAnsi="Arial" w:cs="Arial"/>
                <w:b/>
                <w:sz w:val="18"/>
                <w:szCs w:val="18"/>
              </w:rPr>
              <w:t>POLES</w:t>
            </w:r>
            <w:r w:rsidRPr="00385E8D">
              <w:rPr>
                <w:rFonts w:ascii="Arial" w:hAnsi="Arial" w:cs="Arial"/>
                <w:b/>
                <w:sz w:val="18"/>
                <w:szCs w:val="18"/>
              </w:rPr>
              <w:br/>
              <w:t>(may include overhead</w:t>
            </w:r>
            <w:r w:rsidRPr="00385E8D">
              <w:rPr>
                <w:rFonts w:ascii="Arial" w:hAnsi="Arial" w:cs="Arial"/>
                <w:b/>
                <w:sz w:val="18"/>
                <w:szCs w:val="18"/>
              </w:rPr>
              <w:br/>
              <w:t xml:space="preserve"> Mast Arms)</w:t>
            </w:r>
          </w:p>
        </w:tc>
        <w:tc>
          <w:tcPr>
            <w:tcW w:w="3420" w:type="dxa"/>
            <w:tcBorders>
              <w:top w:val="single" w:sz="4" w:space="0" w:color="999999"/>
              <w:left w:val="single" w:sz="4" w:space="0" w:color="999999"/>
              <w:bottom w:val="single" w:sz="4" w:space="0" w:color="999999"/>
              <w:right w:val="single" w:sz="4" w:space="0" w:color="999999"/>
            </w:tcBorders>
            <w:vAlign w:val="center"/>
            <w:hideMark/>
          </w:tcPr>
          <w:p w:rsidR="00BD2375" w:rsidRPr="00385E8D" w:rsidRDefault="00BD2375">
            <w:pPr>
              <w:jc w:val="center"/>
              <w:rPr>
                <w:rFonts w:ascii="Arial" w:hAnsi="Arial" w:cs="Arial"/>
                <w:b/>
                <w:sz w:val="18"/>
                <w:szCs w:val="18"/>
              </w:rPr>
            </w:pPr>
            <w:r w:rsidRPr="00385E8D">
              <w:rPr>
                <w:rFonts w:ascii="Arial" w:hAnsi="Arial" w:cs="Arial"/>
                <w:b/>
                <w:sz w:val="18"/>
                <w:szCs w:val="18"/>
              </w:rPr>
              <w:t>LANTERNS</w:t>
            </w:r>
          </w:p>
        </w:tc>
      </w:tr>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Traffic Signal (TS) Minor Site</w:t>
            </w:r>
          </w:p>
        </w:tc>
        <w:tc>
          <w:tcPr>
            <w:tcW w:w="2944"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 xml:space="preserve">Up to 12 traffic signal poles, including advance warning sign poles where installed. </w:t>
            </w:r>
          </w:p>
        </w:tc>
        <w:tc>
          <w:tcPr>
            <w:tcW w:w="342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 xml:space="preserve">Up to 24 traffic signal lanterns, including Electrical Advisory Lanterns (e.g.  </w:t>
            </w:r>
            <w:proofErr w:type="gramStart"/>
            <w:r w:rsidRPr="00385E8D">
              <w:rPr>
                <w:rFonts w:ascii="Arial" w:hAnsi="Arial" w:cs="Arial"/>
                <w:sz w:val="18"/>
                <w:szCs w:val="18"/>
              </w:rPr>
              <w:t>illuminated</w:t>
            </w:r>
            <w:proofErr w:type="gramEnd"/>
            <w:r w:rsidRPr="00385E8D">
              <w:rPr>
                <w:rFonts w:ascii="Arial" w:hAnsi="Arial" w:cs="Arial"/>
                <w:sz w:val="18"/>
                <w:szCs w:val="18"/>
              </w:rPr>
              <w:t xml:space="preserve"> </w:t>
            </w:r>
            <w:proofErr w:type="spellStart"/>
            <w:r w:rsidRPr="00385E8D">
              <w:rPr>
                <w:rFonts w:ascii="Arial" w:hAnsi="Arial" w:cs="Arial"/>
                <w:sz w:val="18"/>
                <w:szCs w:val="18"/>
              </w:rPr>
              <w:t>NRT</w:t>
            </w:r>
            <w:proofErr w:type="spellEnd"/>
            <w:r w:rsidRPr="00385E8D">
              <w:rPr>
                <w:rFonts w:ascii="Arial" w:hAnsi="Arial" w:cs="Arial"/>
                <w:sz w:val="18"/>
                <w:szCs w:val="18"/>
              </w:rPr>
              <w:t xml:space="preserve">, NLT, </w:t>
            </w:r>
            <w:proofErr w:type="spellStart"/>
            <w:r w:rsidRPr="00385E8D">
              <w:rPr>
                <w:rFonts w:ascii="Arial" w:hAnsi="Arial" w:cs="Arial"/>
                <w:sz w:val="18"/>
                <w:szCs w:val="18"/>
              </w:rPr>
              <w:t>TRWC</w:t>
            </w:r>
            <w:proofErr w:type="spellEnd"/>
            <w:r w:rsidRPr="00385E8D">
              <w:rPr>
                <w:rFonts w:ascii="Arial" w:hAnsi="Arial" w:cs="Arial"/>
                <w:sz w:val="18"/>
                <w:szCs w:val="18"/>
              </w:rPr>
              <w:t>).</w:t>
            </w:r>
          </w:p>
        </w:tc>
      </w:tr>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Traffic Signal (TS) Major Site</w:t>
            </w:r>
          </w:p>
        </w:tc>
        <w:tc>
          <w:tcPr>
            <w:tcW w:w="2944"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 xml:space="preserve">More than 12 traffic signal poles, includes advance warning poles </w:t>
            </w:r>
            <w:r w:rsidRPr="00385E8D">
              <w:rPr>
                <w:rFonts w:ascii="Arial" w:hAnsi="Arial" w:cs="Arial"/>
                <w:sz w:val="18"/>
                <w:szCs w:val="18"/>
              </w:rPr>
              <w:br/>
            </w:r>
          </w:p>
        </w:tc>
        <w:tc>
          <w:tcPr>
            <w:tcW w:w="342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 xml:space="preserve">More than 24 traffic signal lanterns, includes Electrical Advisory Lanterns (e.g. illuminated </w:t>
            </w:r>
            <w:proofErr w:type="spellStart"/>
            <w:r w:rsidRPr="00385E8D">
              <w:rPr>
                <w:rFonts w:ascii="Arial" w:hAnsi="Arial" w:cs="Arial"/>
                <w:sz w:val="18"/>
                <w:szCs w:val="18"/>
              </w:rPr>
              <w:t>NRT</w:t>
            </w:r>
            <w:proofErr w:type="spellEnd"/>
            <w:r w:rsidRPr="00385E8D">
              <w:rPr>
                <w:rFonts w:ascii="Arial" w:hAnsi="Arial" w:cs="Arial"/>
                <w:sz w:val="18"/>
                <w:szCs w:val="18"/>
              </w:rPr>
              <w:t xml:space="preserve">, NLT, </w:t>
            </w:r>
            <w:proofErr w:type="spellStart"/>
            <w:r w:rsidRPr="00385E8D">
              <w:rPr>
                <w:rFonts w:ascii="Arial" w:hAnsi="Arial" w:cs="Arial"/>
                <w:sz w:val="18"/>
                <w:szCs w:val="18"/>
              </w:rPr>
              <w:t>TRWC</w:t>
            </w:r>
            <w:proofErr w:type="spellEnd"/>
            <w:r w:rsidRPr="00385E8D">
              <w:rPr>
                <w:rFonts w:ascii="Arial" w:hAnsi="Arial" w:cs="Arial"/>
                <w:sz w:val="18"/>
                <w:szCs w:val="18"/>
              </w:rPr>
              <w:t>).</w:t>
            </w:r>
          </w:p>
        </w:tc>
      </w:tr>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Traffic Signal At Rail / Tram Crossing Sites</w:t>
            </w:r>
          </w:p>
        </w:tc>
        <w:tc>
          <w:tcPr>
            <w:tcW w:w="2944"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4 to 6 traffic signal poles</w:t>
            </w:r>
          </w:p>
        </w:tc>
        <w:tc>
          <w:tcPr>
            <w:tcW w:w="342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6 to 20 traffic signal lanterns</w:t>
            </w:r>
          </w:p>
        </w:tc>
      </w:tr>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Pedestrian Crossings (PC) Sites</w:t>
            </w:r>
          </w:p>
        </w:tc>
        <w:tc>
          <w:tcPr>
            <w:tcW w:w="2944"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4 to 14 traffic signal poles</w:t>
            </w:r>
          </w:p>
        </w:tc>
        <w:tc>
          <w:tcPr>
            <w:tcW w:w="342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6 to 8 three aspect lanterns and 2 to 4 pedestrian walk/don’t walk two aspect lanterns</w:t>
            </w:r>
          </w:p>
        </w:tc>
      </w:tr>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School Crossings (SC) Sites</w:t>
            </w:r>
          </w:p>
        </w:tc>
        <w:tc>
          <w:tcPr>
            <w:tcW w:w="2944"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2 to 3 traffic signal poles</w:t>
            </w:r>
          </w:p>
        </w:tc>
        <w:tc>
          <w:tcPr>
            <w:tcW w:w="342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4 to 6 two aspect lanterns</w:t>
            </w:r>
          </w:p>
        </w:tc>
      </w:tr>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Wombat Crossings (</w:t>
            </w:r>
            <w:proofErr w:type="spellStart"/>
            <w:r w:rsidRPr="00385E8D">
              <w:rPr>
                <w:rFonts w:ascii="Arial" w:hAnsi="Arial" w:cs="Arial"/>
                <w:sz w:val="18"/>
                <w:szCs w:val="18"/>
              </w:rPr>
              <w:t>WX</w:t>
            </w:r>
            <w:proofErr w:type="spellEnd"/>
            <w:r w:rsidRPr="00385E8D">
              <w:rPr>
                <w:rFonts w:ascii="Arial" w:hAnsi="Arial" w:cs="Arial"/>
                <w:sz w:val="18"/>
                <w:szCs w:val="18"/>
              </w:rPr>
              <w:t>) Sites</w:t>
            </w:r>
          </w:p>
        </w:tc>
        <w:tc>
          <w:tcPr>
            <w:tcW w:w="2944"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4 traffic signal poles</w:t>
            </w:r>
          </w:p>
        </w:tc>
        <w:tc>
          <w:tcPr>
            <w:tcW w:w="342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4 to 6 two aspect lanterns</w:t>
            </w:r>
          </w:p>
        </w:tc>
      </w:tr>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Emergency Services (ES) Sites</w:t>
            </w:r>
          </w:p>
        </w:tc>
        <w:tc>
          <w:tcPr>
            <w:tcW w:w="2944"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1 to 6 traffic signal poles</w:t>
            </w:r>
          </w:p>
        </w:tc>
        <w:tc>
          <w:tcPr>
            <w:tcW w:w="342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1 to 7 three aspect lanterns</w:t>
            </w:r>
          </w:p>
        </w:tc>
      </w:tr>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Stand Alone Electrical Advisory Lanterns *</w:t>
            </w:r>
          </w:p>
        </w:tc>
        <w:tc>
          <w:tcPr>
            <w:tcW w:w="2944"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Consists of 1 or more signals located some distance from an intersection</w:t>
            </w:r>
          </w:p>
        </w:tc>
        <w:tc>
          <w:tcPr>
            <w:tcW w:w="342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 xml:space="preserve">(e.g. </w:t>
            </w:r>
            <w:proofErr w:type="spellStart"/>
            <w:r w:rsidRPr="00385E8D">
              <w:rPr>
                <w:rFonts w:ascii="Arial" w:hAnsi="Arial" w:cs="Arial"/>
                <w:sz w:val="18"/>
                <w:szCs w:val="18"/>
              </w:rPr>
              <w:t>NRT</w:t>
            </w:r>
            <w:proofErr w:type="spellEnd"/>
            <w:r w:rsidRPr="00385E8D">
              <w:rPr>
                <w:rFonts w:ascii="Arial" w:hAnsi="Arial" w:cs="Arial"/>
                <w:sz w:val="18"/>
                <w:szCs w:val="18"/>
              </w:rPr>
              <w:t>, Prepare to Stop)</w:t>
            </w:r>
          </w:p>
        </w:tc>
      </w:tr>
      <w:tr w:rsidR="00BD2375" w:rsidRPr="00385E8D" w:rsidTr="00BD2375">
        <w:tc>
          <w:tcPr>
            <w:tcW w:w="3176"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Road Safety Cameras (</w:t>
            </w:r>
            <w:proofErr w:type="spellStart"/>
            <w:r w:rsidRPr="00385E8D">
              <w:rPr>
                <w:rFonts w:ascii="Arial" w:hAnsi="Arial" w:cs="Arial"/>
                <w:sz w:val="18"/>
                <w:szCs w:val="18"/>
              </w:rPr>
              <w:t>RSC</w:t>
            </w:r>
            <w:proofErr w:type="spellEnd"/>
            <w:r w:rsidRPr="00385E8D">
              <w:rPr>
                <w:rFonts w:ascii="Arial" w:hAnsi="Arial" w:cs="Arial"/>
                <w:sz w:val="18"/>
                <w:szCs w:val="18"/>
              </w:rPr>
              <w:t>) Sites</w:t>
            </w:r>
          </w:p>
        </w:tc>
        <w:tc>
          <w:tcPr>
            <w:tcW w:w="2944"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Consists of Camera and Flash Poles</w:t>
            </w:r>
          </w:p>
        </w:tc>
        <w:tc>
          <w:tcPr>
            <w:tcW w:w="342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proofErr w:type="spellStart"/>
            <w:r w:rsidRPr="00385E8D">
              <w:rPr>
                <w:rFonts w:ascii="Arial" w:hAnsi="Arial" w:cs="Arial"/>
                <w:sz w:val="18"/>
                <w:szCs w:val="18"/>
              </w:rPr>
              <w:t>RSC</w:t>
            </w:r>
            <w:proofErr w:type="spellEnd"/>
            <w:r w:rsidRPr="00385E8D">
              <w:rPr>
                <w:rFonts w:ascii="Arial" w:hAnsi="Arial" w:cs="Arial"/>
                <w:sz w:val="18"/>
                <w:szCs w:val="18"/>
              </w:rPr>
              <w:t xml:space="preserve"> Sites are located at Traffic Signal, Pedestrian &amp; Rail / Tram Crossings and Stand Alone sites</w:t>
            </w:r>
          </w:p>
        </w:tc>
      </w:tr>
    </w:tbl>
    <w:p w:rsidR="00BD2375" w:rsidRPr="00385E8D" w:rsidRDefault="00BD2375" w:rsidP="00BD2375">
      <w:pPr>
        <w:jc w:val="left"/>
        <w:outlineLvl w:val="0"/>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 Sites operating these signals are identified in Appendix 1 “Maintenance Site Schedule”.</w:t>
      </w:r>
    </w:p>
    <w:p w:rsidR="00BD2375" w:rsidRPr="00385E8D" w:rsidRDefault="00BD2375" w:rsidP="00BD2375">
      <w:pPr>
        <w:rPr>
          <w:rFonts w:ascii="Arial" w:hAnsi="Arial" w:cs="Arial"/>
          <w:sz w:val="18"/>
          <w:szCs w:val="18"/>
        </w:rPr>
      </w:pPr>
      <w:r w:rsidRPr="00385E8D">
        <w:rPr>
          <w:rFonts w:ascii="Arial" w:hAnsi="Arial" w:cs="Arial"/>
          <w:sz w:val="18"/>
          <w:szCs w:val="18"/>
        </w:rPr>
        <w:t>Note: TS sites may have advance warning signals.</w:t>
      </w:r>
    </w:p>
    <w:p w:rsidR="00BD2375" w:rsidRPr="00385E8D" w:rsidRDefault="00BD2375" w:rsidP="00BD2375">
      <w:pPr>
        <w:jc w:val="left"/>
        <w:rPr>
          <w:rFonts w:ascii="Arial" w:hAnsi="Arial" w:cs="Arial"/>
          <w:b/>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Road Safety Cameras and ITS device locations and cleaning/maintenance schedules are listed in </w:t>
      </w:r>
    </w:p>
    <w:p w:rsidR="00BD2375" w:rsidRPr="00385E8D" w:rsidRDefault="00BD2375" w:rsidP="00BD2375">
      <w:pPr>
        <w:numPr>
          <w:ilvl w:val="0"/>
          <w:numId w:val="36"/>
        </w:numPr>
        <w:spacing w:before="120"/>
        <w:ind w:left="714" w:hanging="357"/>
        <w:jc w:val="left"/>
        <w:rPr>
          <w:rFonts w:ascii="Arial" w:hAnsi="Arial" w:cs="Arial"/>
          <w:sz w:val="18"/>
          <w:szCs w:val="18"/>
        </w:rPr>
      </w:pPr>
      <w:r w:rsidRPr="00385E8D">
        <w:rPr>
          <w:rFonts w:ascii="Arial" w:hAnsi="Arial" w:cs="Arial"/>
          <w:sz w:val="18"/>
          <w:szCs w:val="18"/>
        </w:rPr>
        <w:t>Appendix 1; and</w:t>
      </w:r>
    </w:p>
    <w:p w:rsidR="00BD2375" w:rsidRPr="00385E8D" w:rsidRDefault="00BD2375" w:rsidP="00BD2375">
      <w:pPr>
        <w:numPr>
          <w:ilvl w:val="0"/>
          <w:numId w:val="36"/>
        </w:numPr>
        <w:spacing w:before="120"/>
        <w:ind w:left="714" w:hanging="357"/>
        <w:jc w:val="left"/>
        <w:rPr>
          <w:rFonts w:ascii="Arial" w:hAnsi="Arial" w:cs="Arial"/>
          <w:sz w:val="18"/>
          <w:szCs w:val="18"/>
        </w:rPr>
      </w:pPr>
      <w:r w:rsidRPr="00385E8D">
        <w:rPr>
          <w:rFonts w:ascii="Arial" w:hAnsi="Arial" w:cs="Arial"/>
          <w:sz w:val="18"/>
          <w:szCs w:val="18"/>
        </w:rPr>
        <w:t xml:space="preserve">Appendix 2 “CCTV Site Schedule”. </w:t>
      </w:r>
    </w:p>
    <w:p w:rsidR="00BD2375" w:rsidRPr="00385E8D" w:rsidRDefault="00BD2375" w:rsidP="00BD2375">
      <w:pPr>
        <w:pStyle w:val="TenderText"/>
        <w:jc w:val="left"/>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rPr>
      </w:pPr>
      <w:r w:rsidRPr="00385E8D">
        <w:rPr>
          <w:rFonts w:ascii="Arial" w:hAnsi="Arial" w:cs="Arial"/>
          <w:b/>
          <w:sz w:val="18"/>
          <w:szCs w:val="18"/>
          <w:u w:val="single"/>
        </w:rPr>
        <w:t>SUPPLY OF MATERIALS</w:t>
      </w:r>
    </w:p>
    <w:p w:rsidR="00BD2375" w:rsidRPr="00385E8D" w:rsidRDefault="00BD2375" w:rsidP="00BD2375">
      <w:pPr>
        <w:pStyle w:val="TenderText"/>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 xml:space="preserve">Lantern specific parts required to fulfil the terms of this contract, such as LED aspects, lamps, visors, lenses, louvers, seals and lantern door clips will be supplied by the Principal.  All other materials, plant, equipment and labour necessary to provide the services shall be supplied by the Contractor, the cost of which is deemed </w:t>
      </w:r>
      <w:proofErr w:type="gramStart"/>
      <w:r w:rsidRPr="00385E8D">
        <w:rPr>
          <w:rFonts w:ascii="Arial" w:hAnsi="Arial" w:cs="Arial"/>
          <w:sz w:val="18"/>
          <w:szCs w:val="18"/>
        </w:rPr>
        <w:t>to be included</w:t>
      </w:r>
      <w:proofErr w:type="gramEnd"/>
      <w:r w:rsidRPr="00385E8D">
        <w:rPr>
          <w:rFonts w:ascii="Arial" w:hAnsi="Arial" w:cs="Arial"/>
          <w:sz w:val="18"/>
          <w:szCs w:val="18"/>
        </w:rPr>
        <w:t xml:space="preserve"> in the Schedule of Rates.</w:t>
      </w:r>
    </w:p>
    <w:p w:rsidR="00BD2375" w:rsidRPr="00385E8D" w:rsidRDefault="00BD2375" w:rsidP="00BD2375">
      <w:pPr>
        <w:pStyle w:val="TenderText"/>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 xml:space="preserve">Principal supplied materials shall be collected by the Contractor from the DPTI Depot located at 1 Wright Road, </w:t>
      </w:r>
      <w:proofErr w:type="spellStart"/>
      <w:r w:rsidRPr="00385E8D">
        <w:rPr>
          <w:rFonts w:ascii="Arial" w:hAnsi="Arial" w:cs="Arial"/>
          <w:sz w:val="18"/>
          <w:szCs w:val="18"/>
        </w:rPr>
        <w:t>Walkley</w:t>
      </w:r>
      <w:proofErr w:type="spellEnd"/>
      <w:r w:rsidRPr="00385E8D">
        <w:rPr>
          <w:rFonts w:ascii="Arial" w:hAnsi="Arial" w:cs="Arial"/>
          <w:sz w:val="18"/>
          <w:szCs w:val="18"/>
        </w:rPr>
        <w:t xml:space="preserve"> Heights.  The Contractor shall give the Principal a minimum of </w:t>
      </w:r>
      <w:proofErr w:type="gramStart"/>
      <w:r w:rsidRPr="00385E8D">
        <w:rPr>
          <w:rFonts w:ascii="Arial" w:hAnsi="Arial" w:cs="Arial"/>
          <w:sz w:val="18"/>
          <w:szCs w:val="18"/>
        </w:rPr>
        <w:t>1</w:t>
      </w:r>
      <w:proofErr w:type="gramEnd"/>
      <w:r w:rsidRPr="00385E8D">
        <w:rPr>
          <w:rFonts w:ascii="Arial" w:hAnsi="Arial" w:cs="Arial"/>
          <w:sz w:val="18"/>
          <w:szCs w:val="18"/>
        </w:rPr>
        <w:t> Business Day’s notice prior to the collection of materials, which may be collected up to 2 months in advance.</w:t>
      </w:r>
    </w:p>
    <w:p w:rsidR="00BD2375" w:rsidRPr="00385E8D" w:rsidRDefault="00BD2375" w:rsidP="00BD2375">
      <w:pPr>
        <w:rPr>
          <w:rFonts w:ascii="Arial" w:hAnsi="Arial" w:cs="Arial"/>
          <w:sz w:val="18"/>
          <w:szCs w:val="18"/>
        </w:rPr>
      </w:pPr>
    </w:p>
    <w:p w:rsidR="00BD2375" w:rsidRDefault="00BD2375" w:rsidP="00BD2375">
      <w:pPr>
        <w:rPr>
          <w:rFonts w:ascii="Arial" w:hAnsi="Arial" w:cs="Arial"/>
          <w:sz w:val="18"/>
          <w:szCs w:val="18"/>
        </w:rPr>
      </w:pPr>
      <w:r w:rsidRPr="00385E8D">
        <w:rPr>
          <w:rFonts w:ascii="Arial" w:hAnsi="Arial" w:cs="Arial"/>
          <w:sz w:val="18"/>
          <w:szCs w:val="18"/>
        </w:rPr>
        <w:t xml:space="preserve">Any materials damaged by the Contractor shall be replaced at Contractor’s expense. </w:t>
      </w:r>
    </w:p>
    <w:p w:rsidR="00385E8D" w:rsidRPr="00385E8D" w:rsidRDefault="00385E8D" w:rsidP="00BD2375">
      <w:pPr>
        <w:rPr>
          <w:rFonts w:ascii="Arial" w:hAnsi="Arial" w:cs="Arial"/>
          <w:sz w:val="18"/>
          <w:szCs w:val="18"/>
        </w:rPr>
      </w:pPr>
    </w:p>
    <w:p w:rsidR="00BD2375" w:rsidRPr="00385E8D" w:rsidRDefault="00BD2375" w:rsidP="00BD2375">
      <w:pPr>
        <w:pStyle w:val="TenderText"/>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rPr>
      </w:pPr>
      <w:r w:rsidRPr="00385E8D">
        <w:rPr>
          <w:rFonts w:ascii="Arial" w:hAnsi="Arial" w:cs="Arial"/>
          <w:b/>
          <w:bCs/>
          <w:sz w:val="18"/>
          <w:szCs w:val="18"/>
          <w:u w:val="single"/>
        </w:rPr>
        <w:t>QUALITY</w:t>
      </w:r>
      <w:r w:rsidRPr="00385E8D">
        <w:rPr>
          <w:rFonts w:ascii="Arial" w:hAnsi="Arial" w:cs="Arial"/>
          <w:b/>
          <w:sz w:val="18"/>
          <w:szCs w:val="18"/>
          <w:u w:val="single"/>
        </w:rPr>
        <w:t xml:space="preserve"> REQUIREMENTS</w:t>
      </w:r>
    </w:p>
    <w:p w:rsidR="00BD2375" w:rsidRPr="00385E8D" w:rsidRDefault="00BD2375" w:rsidP="00BD2375">
      <w:pPr>
        <w:jc w:val="left"/>
        <w:rPr>
          <w:rFonts w:ascii="Arial" w:hAnsi="Arial" w:cs="Arial"/>
          <w:bCs/>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At a minimum, the Contractor shall provide procedures and/or instructions for the following:</w:t>
      </w:r>
    </w:p>
    <w:p w:rsidR="00BD2375" w:rsidRPr="00385E8D" w:rsidRDefault="00BD2375" w:rsidP="00BD2375">
      <w:pPr>
        <w:numPr>
          <w:ilvl w:val="0"/>
          <w:numId w:val="37"/>
        </w:numPr>
        <w:spacing w:before="120"/>
        <w:jc w:val="left"/>
        <w:rPr>
          <w:rFonts w:ascii="Arial" w:hAnsi="Arial" w:cs="Arial"/>
          <w:sz w:val="18"/>
          <w:szCs w:val="18"/>
        </w:rPr>
      </w:pPr>
      <w:r w:rsidRPr="00385E8D">
        <w:rPr>
          <w:rFonts w:ascii="Arial" w:hAnsi="Arial" w:cs="Arial"/>
          <w:sz w:val="18"/>
          <w:szCs w:val="18"/>
        </w:rPr>
        <w:t>setting up and positioning of vehicles at worksites;</w:t>
      </w:r>
    </w:p>
    <w:p w:rsidR="00BD2375" w:rsidRPr="00385E8D" w:rsidRDefault="00BD2375" w:rsidP="00BD2375">
      <w:pPr>
        <w:numPr>
          <w:ilvl w:val="0"/>
          <w:numId w:val="37"/>
        </w:numPr>
        <w:spacing w:before="120"/>
        <w:jc w:val="left"/>
        <w:rPr>
          <w:rFonts w:ascii="Arial" w:hAnsi="Arial" w:cs="Arial"/>
          <w:sz w:val="18"/>
          <w:szCs w:val="18"/>
        </w:rPr>
      </w:pPr>
      <w:r w:rsidRPr="00385E8D">
        <w:rPr>
          <w:rFonts w:ascii="Arial" w:hAnsi="Arial" w:cs="Arial"/>
          <w:sz w:val="18"/>
          <w:szCs w:val="18"/>
        </w:rPr>
        <w:t>special requirements at rail crossings;</w:t>
      </w:r>
    </w:p>
    <w:p w:rsidR="00BD2375" w:rsidRPr="00385E8D" w:rsidRDefault="00BD2375" w:rsidP="00BD2375">
      <w:pPr>
        <w:numPr>
          <w:ilvl w:val="0"/>
          <w:numId w:val="37"/>
        </w:numPr>
        <w:spacing w:before="120"/>
        <w:jc w:val="left"/>
        <w:rPr>
          <w:rFonts w:ascii="Arial" w:hAnsi="Arial" w:cs="Arial"/>
          <w:sz w:val="18"/>
          <w:szCs w:val="18"/>
        </w:rPr>
      </w:pPr>
      <w:r w:rsidRPr="00385E8D">
        <w:rPr>
          <w:rFonts w:ascii="Arial" w:hAnsi="Arial" w:cs="Arial"/>
          <w:sz w:val="18"/>
          <w:szCs w:val="18"/>
        </w:rPr>
        <w:t>response to condition of signal failure (site blackout or flashing yellow);</w:t>
      </w:r>
    </w:p>
    <w:p w:rsidR="00BD2375" w:rsidRPr="00385E8D" w:rsidRDefault="00BD2375" w:rsidP="00BD2375">
      <w:pPr>
        <w:numPr>
          <w:ilvl w:val="0"/>
          <w:numId w:val="37"/>
        </w:numPr>
        <w:spacing w:before="120"/>
        <w:jc w:val="left"/>
        <w:rPr>
          <w:rFonts w:ascii="Arial" w:hAnsi="Arial" w:cs="Arial"/>
          <w:sz w:val="18"/>
          <w:szCs w:val="18"/>
        </w:rPr>
      </w:pPr>
      <w:r w:rsidRPr="00385E8D">
        <w:rPr>
          <w:rFonts w:ascii="Arial" w:hAnsi="Arial" w:cs="Arial"/>
          <w:sz w:val="18"/>
          <w:szCs w:val="18"/>
        </w:rPr>
        <w:t>replacement and identification of correct lamps during routine lamp replacement;</w:t>
      </w:r>
    </w:p>
    <w:p w:rsidR="00BD2375" w:rsidRPr="00385E8D" w:rsidRDefault="00BD2375" w:rsidP="00BD2375">
      <w:pPr>
        <w:numPr>
          <w:ilvl w:val="0"/>
          <w:numId w:val="37"/>
        </w:numPr>
        <w:spacing w:before="120"/>
        <w:jc w:val="left"/>
        <w:rPr>
          <w:rFonts w:ascii="Arial" w:hAnsi="Arial" w:cs="Arial"/>
          <w:sz w:val="18"/>
          <w:szCs w:val="18"/>
        </w:rPr>
      </w:pPr>
      <w:r w:rsidRPr="00385E8D">
        <w:rPr>
          <w:rFonts w:ascii="Arial" w:hAnsi="Arial" w:cs="Arial"/>
          <w:sz w:val="18"/>
          <w:szCs w:val="18"/>
        </w:rPr>
        <w:t>replacement of LED aspects, (where required);</w:t>
      </w:r>
    </w:p>
    <w:p w:rsidR="00BD2375" w:rsidRPr="00385E8D" w:rsidRDefault="00BD2375" w:rsidP="00BD2375">
      <w:pPr>
        <w:numPr>
          <w:ilvl w:val="0"/>
          <w:numId w:val="37"/>
        </w:numPr>
        <w:spacing w:before="120"/>
        <w:jc w:val="left"/>
        <w:rPr>
          <w:rFonts w:ascii="Arial" w:hAnsi="Arial" w:cs="Arial"/>
          <w:sz w:val="18"/>
          <w:szCs w:val="18"/>
        </w:rPr>
      </w:pPr>
      <w:r w:rsidRPr="00385E8D">
        <w:rPr>
          <w:rFonts w:ascii="Arial" w:hAnsi="Arial" w:cs="Arial"/>
          <w:sz w:val="18"/>
          <w:szCs w:val="18"/>
        </w:rPr>
        <w:t>reporting occurrences of high failure rates; and</w:t>
      </w:r>
    </w:p>
    <w:p w:rsidR="00BD2375" w:rsidRPr="00385E8D" w:rsidRDefault="00BD2375" w:rsidP="00BD2375">
      <w:pPr>
        <w:numPr>
          <w:ilvl w:val="0"/>
          <w:numId w:val="37"/>
        </w:numPr>
        <w:spacing w:before="120"/>
        <w:jc w:val="left"/>
        <w:rPr>
          <w:rFonts w:ascii="Arial" w:hAnsi="Arial" w:cs="Arial"/>
          <w:sz w:val="18"/>
          <w:szCs w:val="18"/>
        </w:rPr>
      </w:pPr>
      <w:proofErr w:type="gramStart"/>
      <w:r w:rsidRPr="00385E8D">
        <w:rPr>
          <w:rFonts w:ascii="Arial" w:hAnsi="Arial" w:cs="Arial"/>
          <w:sz w:val="18"/>
          <w:szCs w:val="18"/>
        </w:rPr>
        <w:t>minimising</w:t>
      </w:r>
      <w:proofErr w:type="gramEnd"/>
      <w:r w:rsidRPr="00385E8D">
        <w:rPr>
          <w:rFonts w:ascii="Arial" w:hAnsi="Arial" w:cs="Arial"/>
          <w:sz w:val="18"/>
          <w:szCs w:val="18"/>
        </w:rPr>
        <w:t xml:space="preserve"> impact to the environment.</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pacing w:val="-2"/>
          <w:sz w:val="18"/>
          <w:szCs w:val="18"/>
        </w:rPr>
      </w:pPr>
      <w:r w:rsidRPr="00385E8D">
        <w:rPr>
          <w:rFonts w:ascii="Arial" w:hAnsi="Arial" w:cs="Arial"/>
          <w:spacing w:val="-2"/>
          <w:sz w:val="18"/>
          <w:szCs w:val="18"/>
        </w:rPr>
        <w:t xml:space="preserve">Further to Part 160WHS </w:t>
      </w:r>
      <w:proofErr w:type="gramStart"/>
      <w:r w:rsidRPr="00385E8D">
        <w:rPr>
          <w:rFonts w:ascii="Arial" w:hAnsi="Arial" w:cs="Arial"/>
          <w:spacing w:val="-2"/>
          <w:sz w:val="18"/>
          <w:szCs w:val="18"/>
        </w:rPr>
        <w:t>MP</w:t>
      </w:r>
      <w:proofErr w:type="gramEnd"/>
      <w:r w:rsidRPr="00385E8D">
        <w:rPr>
          <w:rFonts w:ascii="Arial" w:hAnsi="Arial" w:cs="Arial"/>
          <w:spacing w:val="-2"/>
          <w:sz w:val="18"/>
          <w:szCs w:val="18"/>
        </w:rPr>
        <w:t xml:space="preserve"> the Contractor’s Safety Plan shall include appropriate procedures, plant, Personal Protective Equipment and appropriate training for:</w:t>
      </w:r>
    </w:p>
    <w:p w:rsidR="00BD2375" w:rsidRPr="00385E8D" w:rsidRDefault="00BD2375" w:rsidP="00BD2375">
      <w:pPr>
        <w:numPr>
          <w:ilvl w:val="0"/>
          <w:numId w:val="38"/>
        </w:numPr>
        <w:spacing w:before="120"/>
        <w:jc w:val="left"/>
        <w:rPr>
          <w:rFonts w:ascii="Arial" w:hAnsi="Arial" w:cs="Arial"/>
          <w:spacing w:val="-2"/>
          <w:sz w:val="18"/>
          <w:szCs w:val="18"/>
        </w:rPr>
      </w:pPr>
      <w:r w:rsidRPr="00385E8D">
        <w:rPr>
          <w:rFonts w:ascii="Arial" w:hAnsi="Arial" w:cs="Arial"/>
          <w:spacing w:val="-2"/>
          <w:sz w:val="18"/>
          <w:szCs w:val="18"/>
        </w:rPr>
        <w:t>prevention of eye damage from staring directly into the display of LED lanterns;</w:t>
      </w:r>
    </w:p>
    <w:p w:rsidR="00BD2375" w:rsidRPr="00385E8D" w:rsidRDefault="00BD2375" w:rsidP="00BD2375">
      <w:pPr>
        <w:numPr>
          <w:ilvl w:val="0"/>
          <w:numId w:val="38"/>
        </w:numPr>
        <w:spacing w:before="120"/>
        <w:jc w:val="left"/>
        <w:rPr>
          <w:rFonts w:ascii="Arial" w:hAnsi="Arial" w:cs="Arial"/>
          <w:spacing w:val="-2"/>
          <w:sz w:val="18"/>
          <w:szCs w:val="18"/>
        </w:rPr>
      </w:pPr>
      <w:r w:rsidRPr="00385E8D">
        <w:rPr>
          <w:rFonts w:ascii="Arial" w:hAnsi="Arial" w:cs="Arial"/>
          <w:spacing w:val="-2"/>
          <w:sz w:val="18"/>
          <w:szCs w:val="18"/>
        </w:rPr>
        <w:t>working safely while working on live equipment including changing</w:t>
      </w:r>
      <w:r w:rsidRPr="00385E8D">
        <w:rPr>
          <w:rFonts w:ascii="Arial" w:hAnsi="Arial" w:cs="Arial"/>
          <w:sz w:val="18"/>
          <w:szCs w:val="18"/>
        </w:rPr>
        <w:t xml:space="preserve"> </w:t>
      </w:r>
      <w:r w:rsidRPr="00385E8D">
        <w:rPr>
          <w:rFonts w:ascii="Arial" w:hAnsi="Arial" w:cs="Arial"/>
          <w:spacing w:val="-2"/>
          <w:sz w:val="18"/>
          <w:szCs w:val="18"/>
        </w:rPr>
        <w:t>230 volt lamps which may become energised during the normal operation of the intersection;</w:t>
      </w:r>
    </w:p>
    <w:p w:rsidR="00BD2375" w:rsidRPr="00385E8D" w:rsidRDefault="00BD2375" w:rsidP="00BD2375">
      <w:pPr>
        <w:numPr>
          <w:ilvl w:val="0"/>
          <w:numId w:val="38"/>
        </w:numPr>
        <w:spacing w:before="120"/>
        <w:jc w:val="left"/>
        <w:rPr>
          <w:rFonts w:ascii="Arial" w:hAnsi="Arial" w:cs="Arial"/>
          <w:spacing w:val="-2"/>
          <w:sz w:val="18"/>
          <w:szCs w:val="18"/>
        </w:rPr>
      </w:pPr>
      <w:r w:rsidRPr="00385E8D">
        <w:rPr>
          <w:rFonts w:ascii="Arial" w:hAnsi="Arial" w:cs="Arial"/>
          <w:spacing w:val="-2"/>
          <w:sz w:val="18"/>
          <w:szCs w:val="18"/>
        </w:rPr>
        <w:t xml:space="preserve">identifying and tagging lanterns where there are </w:t>
      </w:r>
      <w:r w:rsidRPr="00385E8D">
        <w:rPr>
          <w:rFonts w:ascii="Arial" w:hAnsi="Arial" w:cs="Arial"/>
          <w:sz w:val="18"/>
          <w:szCs w:val="18"/>
        </w:rPr>
        <w:t xml:space="preserve">broken/shattered </w:t>
      </w:r>
      <w:r w:rsidRPr="00385E8D">
        <w:rPr>
          <w:rFonts w:ascii="Arial" w:hAnsi="Arial" w:cs="Arial"/>
          <w:spacing w:val="-2"/>
          <w:sz w:val="18"/>
          <w:szCs w:val="18"/>
        </w:rPr>
        <w:t>damaged lamps; and</w:t>
      </w:r>
    </w:p>
    <w:p w:rsidR="00BD2375" w:rsidRPr="00385E8D" w:rsidRDefault="00BD2375" w:rsidP="00BD2375">
      <w:pPr>
        <w:numPr>
          <w:ilvl w:val="0"/>
          <w:numId w:val="38"/>
        </w:numPr>
        <w:spacing w:before="120"/>
        <w:jc w:val="left"/>
        <w:rPr>
          <w:rFonts w:ascii="Arial" w:hAnsi="Arial" w:cs="Arial"/>
          <w:spacing w:val="-2"/>
          <w:sz w:val="18"/>
          <w:szCs w:val="18"/>
        </w:rPr>
      </w:pPr>
      <w:proofErr w:type="gramStart"/>
      <w:r w:rsidRPr="00385E8D">
        <w:rPr>
          <w:rFonts w:ascii="Arial" w:hAnsi="Arial" w:cs="Arial"/>
          <w:spacing w:val="-2"/>
          <w:sz w:val="18"/>
          <w:szCs w:val="18"/>
        </w:rPr>
        <w:t>undertaking</w:t>
      </w:r>
      <w:proofErr w:type="gramEnd"/>
      <w:r w:rsidRPr="00385E8D">
        <w:rPr>
          <w:rFonts w:ascii="Arial" w:hAnsi="Arial" w:cs="Arial"/>
          <w:sz w:val="18"/>
          <w:szCs w:val="18"/>
        </w:rPr>
        <w:t xml:space="preserve"> work on overhead lanterns and equipment (typically attached to mast arms and gantries).</w:t>
      </w:r>
    </w:p>
    <w:p w:rsidR="00BD2375" w:rsidRPr="00385E8D" w:rsidRDefault="00BD2375" w:rsidP="00BD2375">
      <w:pPr>
        <w:pStyle w:val="TenderText"/>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u w:val="single"/>
        </w:rPr>
      </w:pPr>
      <w:r w:rsidRPr="00385E8D">
        <w:rPr>
          <w:rFonts w:ascii="Arial" w:hAnsi="Arial" w:cs="Arial"/>
          <w:b/>
          <w:bCs/>
          <w:sz w:val="18"/>
          <w:szCs w:val="18"/>
          <w:u w:val="single"/>
        </w:rPr>
        <w:t>PROGRAM</w:t>
      </w:r>
      <w:r w:rsidRPr="00385E8D">
        <w:rPr>
          <w:rFonts w:ascii="Arial" w:hAnsi="Arial" w:cs="Arial"/>
          <w:b/>
          <w:sz w:val="18"/>
          <w:szCs w:val="18"/>
          <w:u w:val="single"/>
        </w:rPr>
        <w:t xml:space="preserve"> OF WORK</w:t>
      </w:r>
    </w:p>
    <w:p w:rsidR="00BD2375" w:rsidRPr="00385E8D" w:rsidRDefault="00BD2375" w:rsidP="00BD2375">
      <w:pPr>
        <w:pStyle w:val="TenderText"/>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The program of work shall be in accordance with Appendix 1 and Appendix 2 plus or minus 1 month from the stated month.</w:t>
      </w:r>
    </w:p>
    <w:p w:rsidR="00BD2375" w:rsidRPr="00385E8D" w:rsidRDefault="00BD2375" w:rsidP="00BD2375">
      <w:pPr>
        <w:pStyle w:val="TenderText"/>
        <w:jc w:val="left"/>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rPr>
      </w:pPr>
      <w:r w:rsidRPr="00385E8D">
        <w:rPr>
          <w:rFonts w:ascii="Arial" w:hAnsi="Arial" w:cs="Arial"/>
          <w:b/>
          <w:bCs/>
          <w:sz w:val="18"/>
          <w:szCs w:val="18"/>
          <w:u w:val="single"/>
        </w:rPr>
        <w:t>TRAINING</w:t>
      </w:r>
    </w:p>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The Principal will conduct an initial training course in accessing lantern equipment for cleaning, lamp replacement and LED aspect replacement (where required), detection of defective or damaged equipment, specific requirements for the testing of School Crossing sites and general reporting requirements.</w:t>
      </w:r>
    </w:p>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 xml:space="preserve">Ongoing training is the responsibility of the Contractor.  The cost of training is deemed </w:t>
      </w:r>
      <w:proofErr w:type="gramStart"/>
      <w:r w:rsidRPr="00385E8D">
        <w:rPr>
          <w:rFonts w:ascii="Arial" w:hAnsi="Arial" w:cs="Arial"/>
          <w:sz w:val="18"/>
          <w:szCs w:val="18"/>
        </w:rPr>
        <w:t>to be included</w:t>
      </w:r>
      <w:proofErr w:type="gramEnd"/>
      <w:r w:rsidRPr="00385E8D">
        <w:rPr>
          <w:rFonts w:ascii="Arial" w:hAnsi="Arial" w:cs="Arial"/>
          <w:sz w:val="18"/>
          <w:szCs w:val="18"/>
        </w:rPr>
        <w:t xml:space="preserve"> in the rates and no separate payment will be made to the Contractor for training.</w:t>
      </w:r>
    </w:p>
    <w:p w:rsidR="00BD2375" w:rsidRPr="00385E8D" w:rsidRDefault="00BD2375" w:rsidP="00BD2375">
      <w:pPr>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u w:val="single"/>
        </w:rPr>
      </w:pPr>
      <w:r w:rsidRPr="00385E8D">
        <w:rPr>
          <w:rFonts w:ascii="Arial" w:hAnsi="Arial" w:cs="Arial"/>
          <w:b/>
          <w:sz w:val="18"/>
          <w:szCs w:val="18"/>
          <w:u w:val="single"/>
        </w:rPr>
        <w:t xml:space="preserve">DPTI </w:t>
      </w:r>
      <w:r w:rsidRPr="00385E8D">
        <w:rPr>
          <w:rFonts w:ascii="Arial" w:hAnsi="Arial" w:cs="Arial"/>
          <w:b/>
          <w:bCs/>
          <w:sz w:val="18"/>
          <w:szCs w:val="18"/>
          <w:u w:val="single"/>
        </w:rPr>
        <w:t>PERMITS</w:t>
      </w:r>
      <w:r w:rsidRPr="00385E8D">
        <w:rPr>
          <w:rFonts w:ascii="Arial" w:hAnsi="Arial" w:cs="Arial"/>
          <w:b/>
          <w:sz w:val="18"/>
          <w:szCs w:val="18"/>
          <w:u w:val="single"/>
        </w:rPr>
        <w:t xml:space="preserve"> FOR WORKING ON ROADS</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Where traffic restrictions are expected to be in place in any one location (</w:t>
      </w:r>
      <w:proofErr w:type="spellStart"/>
      <w:r w:rsidRPr="00385E8D">
        <w:rPr>
          <w:rFonts w:ascii="Arial" w:hAnsi="Arial" w:cs="Arial"/>
          <w:sz w:val="18"/>
          <w:szCs w:val="18"/>
        </w:rPr>
        <w:t>eg</w:t>
      </w:r>
      <w:proofErr w:type="spellEnd"/>
      <w:r w:rsidRPr="00385E8D">
        <w:rPr>
          <w:rFonts w:ascii="Arial" w:hAnsi="Arial" w:cs="Arial"/>
          <w:sz w:val="18"/>
          <w:szCs w:val="18"/>
        </w:rPr>
        <w:t xml:space="preserve"> on any lane) for more than 20 </w:t>
      </w:r>
      <w:proofErr w:type="gramStart"/>
      <w:r w:rsidRPr="00385E8D">
        <w:rPr>
          <w:rFonts w:ascii="Arial" w:hAnsi="Arial" w:cs="Arial"/>
          <w:sz w:val="18"/>
          <w:szCs w:val="18"/>
        </w:rPr>
        <w:t>minutes</w:t>
      </w:r>
      <w:proofErr w:type="gramEnd"/>
      <w:r w:rsidRPr="00385E8D">
        <w:rPr>
          <w:rFonts w:ascii="Arial" w:hAnsi="Arial" w:cs="Arial"/>
          <w:sz w:val="18"/>
          <w:szCs w:val="18"/>
        </w:rPr>
        <w:t xml:space="preserve"> the Contractor shall:</w:t>
      </w:r>
    </w:p>
    <w:p w:rsidR="00BD2375" w:rsidRPr="00385E8D" w:rsidRDefault="00BD2375" w:rsidP="00BD2375">
      <w:pPr>
        <w:numPr>
          <w:ilvl w:val="0"/>
          <w:numId w:val="39"/>
        </w:numPr>
        <w:spacing w:before="120"/>
        <w:jc w:val="left"/>
        <w:rPr>
          <w:rFonts w:ascii="Arial" w:hAnsi="Arial" w:cs="Arial"/>
          <w:sz w:val="18"/>
          <w:szCs w:val="18"/>
        </w:rPr>
      </w:pPr>
      <w:r w:rsidRPr="00385E8D">
        <w:rPr>
          <w:rFonts w:ascii="Arial" w:hAnsi="Arial" w:cs="Arial"/>
          <w:sz w:val="18"/>
          <w:szCs w:val="18"/>
        </w:rPr>
        <w:t xml:space="preserve">notify the Principal’ Representative at least 1 week prior to the commencement of the work; </w:t>
      </w:r>
    </w:p>
    <w:p w:rsidR="00BD2375" w:rsidRPr="00385E8D" w:rsidRDefault="00BD2375" w:rsidP="00BD2375">
      <w:pPr>
        <w:numPr>
          <w:ilvl w:val="0"/>
          <w:numId w:val="39"/>
        </w:numPr>
        <w:spacing w:before="120"/>
        <w:jc w:val="left"/>
        <w:rPr>
          <w:rFonts w:ascii="Arial" w:hAnsi="Arial" w:cs="Arial"/>
          <w:sz w:val="18"/>
          <w:szCs w:val="18"/>
        </w:rPr>
      </w:pPr>
      <w:r w:rsidRPr="00385E8D">
        <w:rPr>
          <w:rFonts w:ascii="Arial" w:hAnsi="Arial" w:cs="Arial"/>
          <w:sz w:val="18"/>
          <w:szCs w:val="18"/>
        </w:rPr>
        <w:t xml:space="preserve">complete a “Notification of Works” form available at: </w:t>
      </w:r>
      <w:hyperlink r:id="rId7" w:history="1">
        <w:r w:rsidRPr="00385E8D">
          <w:rPr>
            <w:rStyle w:val="Hyperlink"/>
            <w:rFonts w:ascii="Arial" w:hAnsi="Arial" w:cs="Arial"/>
            <w:sz w:val="18"/>
            <w:szCs w:val="18"/>
          </w:rPr>
          <w:t>http://www.sa.gov.au/subject/Transport%2C+travel+and+motoring/Transport+industry+services/Road+construction+and+maintenance/Getting+permission+to+carry+out+roadworks</w:t>
        </w:r>
      </w:hyperlink>
      <w:r w:rsidRPr="00385E8D">
        <w:rPr>
          <w:rFonts w:ascii="Arial" w:hAnsi="Arial" w:cs="Arial"/>
          <w:sz w:val="18"/>
          <w:szCs w:val="18"/>
        </w:rPr>
        <w:t xml:space="preserve"> and a Traffic Management Plan and submit it to the </w:t>
      </w:r>
      <w:proofErr w:type="spellStart"/>
      <w:r w:rsidRPr="00385E8D">
        <w:rPr>
          <w:rFonts w:ascii="Arial" w:hAnsi="Arial" w:cs="Arial"/>
          <w:sz w:val="18"/>
          <w:szCs w:val="18"/>
        </w:rPr>
        <w:t>TMC</w:t>
      </w:r>
      <w:proofErr w:type="spellEnd"/>
      <w:r w:rsidRPr="00385E8D">
        <w:rPr>
          <w:rFonts w:ascii="Arial" w:hAnsi="Arial" w:cs="Arial"/>
          <w:sz w:val="18"/>
          <w:szCs w:val="18"/>
        </w:rPr>
        <w:t>;</w:t>
      </w:r>
    </w:p>
    <w:p w:rsidR="00BD2375" w:rsidRPr="00385E8D" w:rsidRDefault="00BD2375" w:rsidP="00BD2375">
      <w:pPr>
        <w:numPr>
          <w:ilvl w:val="0"/>
          <w:numId w:val="39"/>
        </w:numPr>
        <w:spacing w:before="120"/>
        <w:jc w:val="left"/>
        <w:rPr>
          <w:rFonts w:ascii="Arial" w:hAnsi="Arial" w:cs="Arial"/>
          <w:sz w:val="18"/>
          <w:szCs w:val="18"/>
        </w:rPr>
      </w:pPr>
      <w:r w:rsidRPr="00385E8D">
        <w:rPr>
          <w:rFonts w:ascii="Arial" w:hAnsi="Arial" w:cs="Arial"/>
          <w:sz w:val="18"/>
          <w:szCs w:val="18"/>
        </w:rPr>
        <w:t xml:space="preserve">obtain a Permit Number from the </w:t>
      </w:r>
      <w:proofErr w:type="spellStart"/>
      <w:r w:rsidRPr="00385E8D">
        <w:rPr>
          <w:rFonts w:ascii="Arial" w:hAnsi="Arial" w:cs="Arial"/>
          <w:sz w:val="18"/>
          <w:szCs w:val="18"/>
        </w:rPr>
        <w:t>TMC</w:t>
      </w:r>
      <w:proofErr w:type="spellEnd"/>
      <w:r w:rsidRPr="00385E8D">
        <w:rPr>
          <w:rFonts w:ascii="Arial" w:hAnsi="Arial" w:cs="Arial"/>
          <w:sz w:val="18"/>
          <w:szCs w:val="18"/>
        </w:rPr>
        <w:t>;</w:t>
      </w:r>
    </w:p>
    <w:p w:rsidR="00BD2375" w:rsidRPr="00385E8D" w:rsidRDefault="00BD2375" w:rsidP="00BD2375">
      <w:pPr>
        <w:numPr>
          <w:ilvl w:val="0"/>
          <w:numId w:val="39"/>
        </w:numPr>
        <w:spacing w:before="120"/>
        <w:jc w:val="left"/>
        <w:rPr>
          <w:rFonts w:ascii="Arial" w:hAnsi="Arial" w:cs="Arial"/>
          <w:sz w:val="18"/>
          <w:szCs w:val="18"/>
        </w:rPr>
      </w:pPr>
      <w:r w:rsidRPr="00385E8D">
        <w:rPr>
          <w:rFonts w:ascii="Arial" w:hAnsi="Arial" w:cs="Arial"/>
          <w:sz w:val="18"/>
          <w:szCs w:val="18"/>
        </w:rPr>
        <w:t xml:space="preserve">contact the </w:t>
      </w:r>
      <w:proofErr w:type="spellStart"/>
      <w:r w:rsidRPr="00385E8D">
        <w:rPr>
          <w:rFonts w:ascii="Arial" w:hAnsi="Arial" w:cs="Arial"/>
          <w:sz w:val="18"/>
          <w:szCs w:val="18"/>
        </w:rPr>
        <w:t>TMC</w:t>
      </w:r>
      <w:proofErr w:type="spellEnd"/>
      <w:r w:rsidRPr="00385E8D">
        <w:rPr>
          <w:rFonts w:ascii="Arial" w:hAnsi="Arial" w:cs="Arial"/>
          <w:sz w:val="18"/>
          <w:szCs w:val="18"/>
        </w:rPr>
        <w:t xml:space="preserve"> approximately 15 minutes prior to commencement of the work and quote the </w:t>
      </w:r>
      <w:proofErr w:type="spellStart"/>
      <w:r w:rsidRPr="00385E8D">
        <w:rPr>
          <w:rFonts w:ascii="Arial" w:hAnsi="Arial" w:cs="Arial"/>
          <w:sz w:val="18"/>
          <w:szCs w:val="18"/>
        </w:rPr>
        <w:t>TMC</w:t>
      </w:r>
      <w:proofErr w:type="spellEnd"/>
      <w:r w:rsidRPr="00385E8D">
        <w:rPr>
          <w:rFonts w:ascii="Arial" w:hAnsi="Arial" w:cs="Arial"/>
          <w:sz w:val="18"/>
          <w:szCs w:val="18"/>
        </w:rPr>
        <w:t xml:space="preserve"> Permit Number; and </w:t>
      </w:r>
    </w:p>
    <w:p w:rsidR="00BD2375" w:rsidRPr="00385E8D" w:rsidRDefault="00BD2375" w:rsidP="00BD2375">
      <w:pPr>
        <w:numPr>
          <w:ilvl w:val="0"/>
          <w:numId w:val="39"/>
        </w:numPr>
        <w:spacing w:before="120"/>
        <w:jc w:val="left"/>
        <w:rPr>
          <w:rFonts w:ascii="Arial" w:hAnsi="Arial" w:cs="Arial"/>
          <w:sz w:val="18"/>
          <w:szCs w:val="18"/>
        </w:rPr>
      </w:pPr>
      <w:proofErr w:type="gramStart"/>
      <w:r w:rsidRPr="00385E8D">
        <w:rPr>
          <w:rFonts w:ascii="Arial" w:hAnsi="Arial" w:cs="Arial"/>
          <w:sz w:val="18"/>
          <w:szCs w:val="18"/>
        </w:rPr>
        <w:t>notify</w:t>
      </w:r>
      <w:proofErr w:type="gramEnd"/>
      <w:r w:rsidRPr="00385E8D">
        <w:rPr>
          <w:rFonts w:ascii="Arial" w:hAnsi="Arial" w:cs="Arial"/>
          <w:sz w:val="18"/>
          <w:szCs w:val="18"/>
        </w:rPr>
        <w:t xml:space="preserve"> the </w:t>
      </w:r>
      <w:proofErr w:type="spellStart"/>
      <w:r w:rsidRPr="00385E8D">
        <w:rPr>
          <w:rFonts w:ascii="Arial" w:hAnsi="Arial" w:cs="Arial"/>
          <w:sz w:val="18"/>
          <w:szCs w:val="18"/>
        </w:rPr>
        <w:t>TMC</w:t>
      </w:r>
      <w:proofErr w:type="spellEnd"/>
      <w:r w:rsidRPr="00385E8D">
        <w:rPr>
          <w:rFonts w:ascii="Arial" w:hAnsi="Arial" w:cs="Arial"/>
          <w:sz w:val="18"/>
          <w:szCs w:val="18"/>
        </w:rPr>
        <w:t xml:space="preserve"> at the completion of the works.</w:t>
      </w:r>
    </w:p>
    <w:p w:rsidR="00BD2375" w:rsidRPr="00385E8D" w:rsidRDefault="00BD2375" w:rsidP="00BD2375">
      <w:pPr>
        <w:jc w:val="left"/>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 xml:space="preserve">The Contractor </w:t>
      </w:r>
      <w:proofErr w:type="gramStart"/>
      <w:r w:rsidRPr="00385E8D">
        <w:rPr>
          <w:rFonts w:ascii="Arial" w:hAnsi="Arial" w:cs="Arial"/>
          <w:sz w:val="18"/>
          <w:szCs w:val="18"/>
        </w:rPr>
        <w:t>shall be deemed to be fully informed</w:t>
      </w:r>
      <w:proofErr w:type="gramEnd"/>
      <w:r w:rsidRPr="00385E8D">
        <w:rPr>
          <w:rFonts w:ascii="Arial" w:hAnsi="Arial" w:cs="Arial"/>
          <w:sz w:val="18"/>
          <w:szCs w:val="18"/>
        </w:rPr>
        <w:t xml:space="preserve"> that the Principal reserves the right to direct that some or all of the work at specified sites provided in the Notification of Works Form be rescheduled. </w:t>
      </w:r>
    </w:p>
    <w:p w:rsidR="00BD2375" w:rsidRPr="00385E8D" w:rsidRDefault="00BD2375" w:rsidP="00BD2375">
      <w:pPr>
        <w:jc w:val="left"/>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rPr>
      </w:pPr>
      <w:r w:rsidRPr="00385E8D">
        <w:rPr>
          <w:rFonts w:ascii="Arial" w:hAnsi="Arial" w:cs="Arial"/>
          <w:b/>
          <w:bCs/>
          <w:sz w:val="18"/>
          <w:szCs w:val="18"/>
          <w:u w:val="single"/>
        </w:rPr>
        <w:t xml:space="preserve">DESCRIPTION OF </w:t>
      </w:r>
      <w:r w:rsidRPr="00385E8D">
        <w:rPr>
          <w:rFonts w:ascii="Arial" w:hAnsi="Arial" w:cs="Arial"/>
          <w:b/>
          <w:sz w:val="18"/>
          <w:szCs w:val="18"/>
          <w:u w:val="single"/>
        </w:rPr>
        <w:t>WORKS AND REQUIREMENTS</w:t>
      </w:r>
    </w:p>
    <w:p w:rsidR="00BD2375" w:rsidRPr="00385E8D" w:rsidRDefault="00BD2375" w:rsidP="00BD2375">
      <w:pPr>
        <w:rPr>
          <w:rFonts w:ascii="Arial" w:hAnsi="Arial" w:cs="Arial"/>
          <w:sz w:val="18"/>
          <w:szCs w:val="18"/>
        </w:rPr>
      </w:pPr>
    </w:p>
    <w:p w:rsidR="00BD2375" w:rsidRPr="00385E8D" w:rsidRDefault="00BD2375" w:rsidP="00BD2375">
      <w:pPr>
        <w:pStyle w:val="TenderText"/>
        <w:numPr>
          <w:ilvl w:val="1"/>
          <w:numId w:val="34"/>
        </w:numPr>
        <w:rPr>
          <w:rFonts w:ascii="Arial" w:hAnsi="Arial" w:cs="Arial"/>
          <w:b/>
          <w:sz w:val="18"/>
          <w:szCs w:val="18"/>
          <w:u w:val="single"/>
        </w:rPr>
      </w:pPr>
      <w:r w:rsidRPr="00385E8D">
        <w:rPr>
          <w:rFonts w:ascii="Arial" w:hAnsi="Arial" w:cs="Arial"/>
          <w:b/>
          <w:sz w:val="18"/>
          <w:szCs w:val="18"/>
          <w:u w:val="single"/>
        </w:rPr>
        <w:t>Scheduled Short Term Works</w:t>
      </w:r>
    </w:p>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Scheduled Short Term Works is work that does not restrict traffic in any location (</w:t>
      </w:r>
      <w:proofErr w:type="spellStart"/>
      <w:r w:rsidRPr="00385E8D">
        <w:rPr>
          <w:rFonts w:ascii="Arial" w:hAnsi="Arial" w:cs="Arial"/>
          <w:sz w:val="18"/>
          <w:szCs w:val="18"/>
        </w:rPr>
        <w:t>eg</w:t>
      </w:r>
      <w:proofErr w:type="spellEnd"/>
      <w:r w:rsidRPr="00385E8D">
        <w:rPr>
          <w:rFonts w:ascii="Arial" w:hAnsi="Arial" w:cs="Arial"/>
          <w:sz w:val="18"/>
          <w:szCs w:val="18"/>
        </w:rPr>
        <w:t xml:space="preserve"> on any lane) for more than 20minutes.</w:t>
      </w:r>
    </w:p>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 xml:space="preserve">The Contractor shall give the Principal’s Representative at least </w:t>
      </w:r>
      <w:proofErr w:type="gramStart"/>
      <w:r w:rsidRPr="00385E8D">
        <w:rPr>
          <w:rFonts w:ascii="Arial" w:hAnsi="Arial" w:cs="Arial"/>
          <w:sz w:val="18"/>
          <w:szCs w:val="18"/>
        </w:rPr>
        <w:t>1 week’s</w:t>
      </w:r>
      <w:proofErr w:type="gramEnd"/>
      <w:r w:rsidRPr="00385E8D">
        <w:rPr>
          <w:rFonts w:ascii="Arial" w:hAnsi="Arial" w:cs="Arial"/>
          <w:sz w:val="18"/>
          <w:szCs w:val="18"/>
        </w:rPr>
        <w:t xml:space="preserve"> notice of all work before commencement.  This information shall be e-mailed, or by other means as agreed with the Principal’s Representative, to: </w:t>
      </w:r>
    </w:p>
    <w:p w:rsidR="00BD2375" w:rsidRPr="00385E8D" w:rsidRDefault="00BD2375" w:rsidP="00BD2375">
      <w:pPr>
        <w:numPr>
          <w:ilvl w:val="0"/>
          <w:numId w:val="40"/>
        </w:numPr>
        <w:spacing w:before="120"/>
        <w:rPr>
          <w:rFonts w:ascii="Arial" w:hAnsi="Arial" w:cs="Arial"/>
          <w:sz w:val="18"/>
          <w:szCs w:val="18"/>
        </w:rPr>
      </w:pPr>
      <w:hyperlink r:id="rId8" w:history="1">
        <w:r w:rsidRPr="00385E8D">
          <w:rPr>
            <w:rStyle w:val="Hyperlink"/>
            <w:rFonts w:ascii="Arial" w:hAnsi="Arial" w:cs="Arial"/>
            <w:sz w:val="18"/>
            <w:szCs w:val="18"/>
          </w:rPr>
          <w:t>DPTI.Traffic Management Centre@sa.gov.au</w:t>
        </w:r>
      </w:hyperlink>
      <w:r w:rsidRPr="00385E8D">
        <w:rPr>
          <w:rFonts w:ascii="Arial" w:hAnsi="Arial" w:cs="Arial"/>
          <w:sz w:val="18"/>
          <w:szCs w:val="18"/>
        </w:rPr>
        <w:t>; and</w:t>
      </w:r>
    </w:p>
    <w:p w:rsidR="00BD2375" w:rsidRPr="00385E8D" w:rsidRDefault="00BD2375" w:rsidP="00BD2375">
      <w:pPr>
        <w:numPr>
          <w:ilvl w:val="0"/>
          <w:numId w:val="40"/>
        </w:numPr>
        <w:spacing w:before="120"/>
        <w:rPr>
          <w:rFonts w:ascii="Arial" w:hAnsi="Arial" w:cs="Arial"/>
          <w:color w:val="1F497D"/>
          <w:sz w:val="18"/>
          <w:szCs w:val="18"/>
        </w:rPr>
      </w:pPr>
      <w:hyperlink r:id="rId9" w:history="1">
        <w:r w:rsidRPr="00385E8D">
          <w:rPr>
            <w:rStyle w:val="Hyperlink"/>
            <w:rFonts w:ascii="Arial" w:hAnsi="Arial" w:cs="Arial"/>
            <w:sz w:val="18"/>
            <w:szCs w:val="18"/>
          </w:rPr>
          <w:t>DPTI.Electrical AssetAbmin@sa.gov.au</w:t>
        </w:r>
      </w:hyperlink>
    </w:p>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 xml:space="preserve">A </w:t>
      </w:r>
      <w:proofErr w:type="spellStart"/>
      <w:r w:rsidRPr="00385E8D">
        <w:rPr>
          <w:rFonts w:ascii="Arial" w:hAnsi="Arial" w:cs="Arial"/>
          <w:sz w:val="18"/>
          <w:szCs w:val="18"/>
        </w:rPr>
        <w:t>TMC</w:t>
      </w:r>
      <w:proofErr w:type="spellEnd"/>
      <w:r w:rsidRPr="00385E8D">
        <w:rPr>
          <w:rFonts w:ascii="Arial" w:hAnsi="Arial" w:cs="Arial"/>
          <w:sz w:val="18"/>
          <w:szCs w:val="18"/>
        </w:rPr>
        <w:t xml:space="preserve"> Permit Number will be issued to the Contractor by the Principal’s Representative for scheduled </w:t>
      </w:r>
      <w:proofErr w:type="gramStart"/>
      <w:r w:rsidRPr="00385E8D">
        <w:rPr>
          <w:rFonts w:ascii="Arial" w:hAnsi="Arial" w:cs="Arial"/>
          <w:sz w:val="18"/>
          <w:szCs w:val="18"/>
        </w:rPr>
        <w:t>short term</w:t>
      </w:r>
      <w:proofErr w:type="gramEnd"/>
      <w:r w:rsidRPr="00385E8D">
        <w:rPr>
          <w:rFonts w:ascii="Arial" w:hAnsi="Arial" w:cs="Arial"/>
          <w:sz w:val="18"/>
          <w:szCs w:val="18"/>
        </w:rPr>
        <w:t xml:space="preserve"> works.  This number shall be quoted in all communication with the </w:t>
      </w:r>
      <w:proofErr w:type="spellStart"/>
      <w:r w:rsidRPr="00385E8D">
        <w:rPr>
          <w:rFonts w:ascii="Arial" w:hAnsi="Arial" w:cs="Arial"/>
          <w:sz w:val="18"/>
          <w:szCs w:val="18"/>
        </w:rPr>
        <w:t>TMC</w:t>
      </w:r>
      <w:proofErr w:type="spellEnd"/>
      <w:r w:rsidRPr="00385E8D">
        <w:rPr>
          <w:rFonts w:ascii="Arial" w:hAnsi="Arial" w:cs="Arial"/>
          <w:sz w:val="18"/>
          <w:szCs w:val="18"/>
        </w:rPr>
        <w:t>.</w:t>
      </w:r>
    </w:p>
    <w:p w:rsidR="00BD2375" w:rsidRPr="00385E8D" w:rsidRDefault="00BD2375" w:rsidP="00BD2375">
      <w:pPr>
        <w:rPr>
          <w:rFonts w:ascii="Arial" w:hAnsi="Arial" w:cs="Arial"/>
          <w:sz w:val="18"/>
          <w:szCs w:val="18"/>
        </w:rPr>
      </w:pPr>
    </w:p>
    <w:p w:rsidR="00BD2375" w:rsidRPr="00385E8D" w:rsidRDefault="00BD2375" w:rsidP="00BD2375">
      <w:pPr>
        <w:pStyle w:val="TenderText"/>
        <w:numPr>
          <w:ilvl w:val="1"/>
          <w:numId w:val="34"/>
        </w:numPr>
        <w:rPr>
          <w:rFonts w:ascii="Arial" w:hAnsi="Arial" w:cs="Arial"/>
          <w:b/>
          <w:sz w:val="18"/>
          <w:szCs w:val="18"/>
          <w:u w:val="single"/>
        </w:rPr>
      </w:pPr>
      <w:r w:rsidRPr="00385E8D">
        <w:rPr>
          <w:rFonts w:ascii="Arial" w:hAnsi="Arial" w:cs="Arial"/>
          <w:b/>
          <w:sz w:val="18"/>
          <w:szCs w:val="18"/>
          <w:u w:val="single"/>
        </w:rPr>
        <w:t>Scheduled Long Term Works</w:t>
      </w:r>
    </w:p>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Scheduled Long Term Works is work that restricts traffic in any one location (</w:t>
      </w:r>
      <w:proofErr w:type="spellStart"/>
      <w:r w:rsidRPr="00385E8D">
        <w:rPr>
          <w:rFonts w:ascii="Arial" w:hAnsi="Arial" w:cs="Arial"/>
          <w:sz w:val="18"/>
          <w:szCs w:val="18"/>
        </w:rPr>
        <w:t>eg</w:t>
      </w:r>
      <w:proofErr w:type="spellEnd"/>
      <w:r w:rsidRPr="00385E8D">
        <w:rPr>
          <w:rFonts w:ascii="Arial" w:hAnsi="Arial" w:cs="Arial"/>
          <w:sz w:val="18"/>
          <w:szCs w:val="18"/>
        </w:rPr>
        <w:t xml:space="preserve"> on any lane) for more than 20 minutes and shall be undertaken in accordance with Clause 7 “DPTI Permits for Working on Roads”.</w:t>
      </w:r>
    </w:p>
    <w:p w:rsidR="00BD2375" w:rsidRPr="00385E8D" w:rsidRDefault="00BD2375" w:rsidP="00BD2375">
      <w:pPr>
        <w:rPr>
          <w:rFonts w:ascii="Arial" w:hAnsi="Arial" w:cs="Arial"/>
          <w:sz w:val="18"/>
          <w:szCs w:val="18"/>
        </w:rPr>
      </w:pPr>
    </w:p>
    <w:p w:rsidR="00BD2375" w:rsidRPr="00385E8D" w:rsidRDefault="00BD2375" w:rsidP="00BD2375">
      <w:pPr>
        <w:pStyle w:val="TenderText"/>
        <w:numPr>
          <w:ilvl w:val="1"/>
          <w:numId w:val="34"/>
        </w:numPr>
        <w:rPr>
          <w:rFonts w:ascii="Arial" w:hAnsi="Arial" w:cs="Arial"/>
          <w:b/>
          <w:sz w:val="18"/>
          <w:szCs w:val="18"/>
          <w:u w:val="single"/>
        </w:rPr>
      </w:pPr>
      <w:r w:rsidRPr="00385E8D">
        <w:rPr>
          <w:rFonts w:ascii="Arial" w:hAnsi="Arial" w:cs="Arial"/>
          <w:b/>
          <w:sz w:val="18"/>
          <w:szCs w:val="18"/>
          <w:u w:val="single"/>
        </w:rPr>
        <w:t>Scheduled Bulk Overhead Lantern Maintenance and Overhead CCTV Cleaning Works</w:t>
      </w:r>
    </w:p>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Scheduled Bulk Overhead Lantern Maintenance and Overhead CCTV Cleaning Works shall be undertaken in accordance with Clause 7 “DPTI Permits for Working on Roads”.</w:t>
      </w:r>
    </w:p>
    <w:p w:rsidR="00BD2375" w:rsidRPr="00385E8D" w:rsidRDefault="00BD2375" w:rsidP="00BD2375">
      <w:pPr>
        <w:rPr>
          <w:rFonts w:ascii="Arial" w:hAnsi="Arial" w:cs="Arial"/>
          <w:sz w:val="18"/>
          <w:szCs w:val="18"/>
        </w:rPr>
      </w:pPr>
    </w:p>
    <w:p w:rsidR="00BD2375" w:rsidRPr="00385E8D" w:rsidRDefault="00BD2375" w:rsidP="00BD2375">
      <w:pPr>
        <w:pStyle w:val="TenderText"/>
        <w:numPr>
          <w:ilvl w:val="1"/>
          <w:numId w:val="34"/>
        </w:numPr>
        <w:rPr>
          <w:rFonts w:ascii="Arial" w:hAnsi="Arial" w:cs="Arial"/>
          <w:b/>
          <w:sz w:val="18"/>
          <w:szCs w:val="18"/>
          <w:u w:val="single"/>
        </w:rPr>
      </w:pPr>
      <w:r w:rsidRPr="00385E8D">
        <w:rPr>
          <w:rFonts w:ascii="Arial" w:hAnsi="Arial" w:cs="Arial"/>
          <w:b/>
          <w:sz w:val="18"/>
          <w:szCs w:val="18"/>
          <w:u w:val="single"/>
        </w:rPr>
        <w:t>Traffic Signals at Rail and Tram Crossing Sites</w:t>
      </w:r>
    </w:p>
    <w:p w:rsidR="00BD2375" w:rsidRPr="00385E8D" w:rsidRDefault="00BD2375" w:rsidP="00BD2375">
      <w:pPr>
        <w:jc w:val="left"/>
        <w:rPr>
          <w:rFonts w:ascii="Arial" w:hAnsi="Arial" w:cs="Arial"/>
          <w:sz w:val="18"/>
          <w:szCs w:val="18"/>
          <w:u w:val="single"/>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Traffic Signals at Rail and Tram Crossing Sites are listed in Appendix 1.  The Contractor shall ensure that all personnel working at these sites:</w:t>
      </w:r>
    </w:p>
    <w:p w:rsidR="00BD2375" w:rsidRPr="00385E8D" w:rsidRDefault="00BD2375" w:rsidP="00BD2375">
      <w:pPr>
        <w:numPr>
          <w:ilvl w:val="0"/>
          <w:numId w:val="41"/>
        </w:numPr>
        <w:spacing w:before="120"/>
        <w:rPr>
          <w:rFonts w:ascii="Arial" w:hAnsi="Arial" w:cs="Arial"/>
          <w:sz w:val="18"/>
          <w:szCs w:val="18"/>
        </w:rPr>
      </w:pPr>
      <w:r w:rsidRPr="00385E8D">
        <w:rPr>
          <w:rFonts w:ascii="Arial" w:hAnsi="Arial" w:cs="Arial"/>
          <w:sz w:val="18"/>
          <w:szCs w:val="18"/>
        </w:rPr>
        <w:t xml:space="preserve"> Have attended a Rail Safety Awareness Course available at </w:t>
      </w:r>
      <w:hyperlink r:id="rId10" w:history="1">
        <w:r w:rsidRPr="00385E8D">
          <w:rPr>
            <w:rStyle w:val="Hyperlink"/>
            <w:rFonts w:ascii="Arial" w:hAnsi="Arial" w:cs="Arial"/>
            <w:bCs/>
            <w:sz w:val="18"/>
            <w:szCs w:val="18"/>
          </w:rPr>
          <w:t>railsafety@sa.gov.au</w:t>
        </w:r>
      </w:hyperlink>
      <w:r w:rsidRPr="00385E8D">
        <w:rPr>
          <w:rFonts w:ascii="Arial" w:hAnsi="Arial" w:cs="Arial"/>
          <w:bCs/>
          <w:sz w:val="18"/>
          <w:szCs w:val="18"/>
        </w:rPr>
        <w:t xml:space="preserve"> </w:t>
      </w:r>
      <w:r w:rsidRPr="00385E8D">
        <w:rPr>
          <w:rFonts w:ascii="Arial" w:hAnsi="Arial" w:cs="Arial"/>
          <w:sz w:val="18"/>
          <w:szCs w:val="18"/>
        </w:rPr>
        <w:t>and have satisfied the requirements of the course, including any refresher training required.</w:t>
      </w:r>
    </w:p>
    <w:p w:rsidR="00BD2375" w:rsidRPr="00385E8D" w:rsidRDefault="00BD2375" w:rsidP="00BD2375">
      <w:pPr>
        <w:numPr>
          <w:ilvl w:val="0"/>
          <w:numId w:val="41"/>
        </w:numPr>
        <w:spacing w:before="120"/>
        <w:rPr>
          <w:rFonts w:ascii="Arial" w:hAnsi="Arial" w:cs="Arial"/>
          <w:sz w:val="18"/>
          <w:szCs w:val="18"/>
        </w:rPr>
      </w:pPr>
      <w:r w:rsidRPr="00385E8D">
        <w:rPr>
          <w:rFonts w:ascii="Arial" w:hAnsi="Arial" w:cs="Arial"/>
          <w:sz w:val="18"/>
          <w:szCs w:val="18"/>
        </w:rPr>
        <w:t>Be deemed to be fully informed regarding the requirements of the following DPTI Specification Parts:</w:t>
      </w:r>
    </w:p>
    <w:p w:rsidR="00BD2375" w:rsidRPr="00385E8D" w:rsidRDefault="00BD2375" w:rsidP="00BD2375">
      <w:pPr>
        <w:numPr>
          <w:ilvl w:val="1"/>
          <w:numId w:val="41"/>
        </w:numPr>
        <w:spacing w:before="60"/>
        <w:rPr>
          <w:rFonts w:ascii="Arial" w:hAnsi="Arial" w:cs="Arial"/>
          <w:sz w:val="18"/>
          <w:szCs w:val="18"/>
        </w:rPr>
      </w:pPr>
      <w:r w:rsidRPr="00385E8D">
        <w:rPr>
          <w:rFonts w:ascii="Arial" w:hAnsi="Arial" w:cs="Arial"/>
          <w:sz w:val="18"/>
          <w:szCs w:val="18"/>
        </w:rPr>
        <w:t>Part 161 Safety Provisions for Rail; and</w:t>
      </w:r>
    </w:p>
    <w:p w:rsidR="00BD2375" w:rsidRPr="00385E8D" w:rsidRDefault="00BD2375" w:rsidP="00BD2375">
      <w:pPr>
        <w:numPr>
          <w:ilvl w:val="1"/>
          <w:numId w:val="41"/>
        </w:numPr>
        <w:spacing w:before="60"/>
        <w:rPr>
          <w:rFonts w:ascii="Arial" w:hAnsi="Arial" w:cs="Arial"/>
          <w:sz w:val="18"/>
          <w:szCs w:val="18"/>
        </w:rPr>
      </w:pPr>
      <w:r w:rsidRPr="00385E8D">
        <w:rPr>
          <w:rFonts w:ascii="Arial" w:hAnsi="Arial" w:cs="Arial"/>
          <w:sz w:val="18"/>
          <w:szCs w:val="18"/>
        </w:rPr>
        <w:t>Part 175 Adelaide Metropolitan Passenger Rail Network (</w:t>
      </w:r>
      <w:proofErr w:type="spellStart"/>
      <w:r w:rsidRPr="00385E8D">
        <w:rPr>
          <w:rFonts w:ascii="Arial" w:hAnsi="Arial" w:cs="Arial"/>
          <w:sz w:val="18"/>
          <w:szCs w:val="18"/>
        </w:rPr>
        <w:t>AMPRN</w:t>
      </w:r>
      <w:proofErr w:type="spellEnd"/>
      <w:r w:rsidRPr="00385E8D">
        <w:rPr>
          <w:rFonts w:ascii="Arial" w:hAnsi="Arial" w:cs="Arial"/>
          <w:sz w:val="18"/>
          <w:szCs w:val="18"/>
        </w:rPr>
        <w:t>) Provisions</w:t>
      </w:r>
    </w:p>
    <w:p w:rsidR="00BD2375" w:rsidRPr="00385E8D" w:rsidRDefault="00BD2375" w:rsidP="00BD2375">
      <w:pPr>
        <w:spacing w:before="60"/>
        <w:ind w:left="1080"/>
        <w:rPr>
          <w:rFonts w:ascii="Arial" w:hAnsi="Arial" w:cs="Arial"/>
          <w:sz w:val="18"/>
          <w:szCs w:val="18"/>
        </w:rPr>
      </w:pPr>
      <w:proofErr w:type="gramStart"/>
      <w:r w:rsidRPr="00385E8D">
        <w:rPr>
          <w:rFonts w:ascii="Arial" w:hAnsi="Arial" w:cs="Arial"/>
          <w:sz w:val="18"/>
          <w:szCs w:val="18"/>
        </w:rPr>
        <w:t>available</w:t>
      </w:r>
      <w:proofErr w:type="gramEnd"/>
      <w:r w:rsidRPr="00385E8D">
        <w:rPr>
          <w:rFonts w:ascii="Arial" w:hAnsi="Arial" w:cs="Arial"/>
          <w:sz w:val="18"/>
          <w:szCs w:val="18"/>
        </w:rPr>
        <w:t xml:space="preserve"> at : </w:t>
      </w:r>
      <w:hyperlink r:id="rId11" w:history="1">
        <w:r w:rsidRPr="00385E8D">
          <w:rPr>
            <w:rStyle w:val="Hyperlink"/>
            <w:rFonts w:ascii="Arial" w:hAnsi="Arial" w:cs="Arial"/>
            <w:sz w:val="18"/>
            <w:szCs w:val="18"/>
          </w:rPr>
          <w:t>http://www.dpti.sa.gov.au/contractor_documents/specifications_-_division_1</w:t>
        </w:r>
      </w:hyperlink>
    </w:p>
    <w:p w:rsidR="00BD2375" w:rsidRPr="00385E8D" w:rsidRDefault="00BD2375" w:rsidP="00BD2375">
      <w:pPr>
        <w:jc w:val="left"/>
        <w:rPr>
          <w:rFonts w:ascii="Arial" w:hAnsi="Arial" w:cs="Arial"/>
          <w:caps/>
          <w:sz w:val="18"/>
          <w:szCs w:val="18"/>
        </w:rPr>
      </w:pPr>
    </w:p>
    <w:p w:rsidR="00BD2375" w:rsidRPr="00385E8D" w:rsidRDefault="00BD2375" w:rsidP="00BD2375">
      <w:pPr>
        <w:pStyle w:val="TenderText"/>
        <w:numPr>
          <w:ilvl w:val="1"/>
          <w:numId w:val="34"/>
        </w:numPr>
        <w:jc w:val="left"/>
        <w:rPr>
          <w:rFonts w:ascii="Arial" w:hAnsi="Arial" w:cs="Arial"/>
          <w:b/>
          <w:spacing w:val="-2"/>
          <w:sz w:val="18"/>
          <w:szCs w:val="18"/>
        </w:rPr>
      </w:pPr>
      <w:r w:rsidRPr="00385E8D">
        <w:rPr>
          <w:rFonts w:ascii="Arial" w:hAnsi="Arial" w:cs="Arial"/>
          <w:b/>
          <w:bCs/>
          <w:sz w:val="18"/>
          <w:szCs w:val="18"/>
          <w:u w:val="single"/>
        </w:rPr>
        <w:t>Heavily</w:t>
      </w:r>
      <w:r w:rsidRPr="00385E8D">
        <w:rPr>
          <w:rFonts w:ascii="Arial" w:hAnsi="Arial" w:cs="Arial"/>
          <w:b/>
          <w:sz w:val="18"/>
          <w:szCs w:val="18"/>
          <w:u w:val="single"/>
        </w:rPr>
        <w:t xml:space="preserve"> Trafficked Sites and Rail / Tram Crossing Sites</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Scheduled Maintenance at signalised intersections designated as “Heavily Trafficked Sites” and “Rail / Tram Crossing Sites” shall be undertaken outside of normal work times, unless a risk assessment by the Contractor deems this work </w:t>
      </w:r>
      <w:proofErr w:type="gramStart"/>
      <w:r w:rsidRPr="00385E8D">
        <w:rPr>
          <w:rFonts w:ascii="Arial" w:hAnsi="Arial" w:cs="Arial"/>
          <w:sz w:val="18"/>
          <w:szCs w:val="18"/>
        </w:rPr>
        <w:t>to be safe</w:t>
      </w:r>
      <w:proofErr w:type="gramEnd"/>
      <w:r w:rsidRPr="00385E8D">
        <w:rPr>
          <w:rFonts w:ascii="Arial" w:hAnsi="Arial" w:cs="Arial"/>
          <w:sz w:val="18"/>
          <w:szCs w:val="18"/>
        </w:rPr>
        <w:t xml:space="preserve"> during normal work hours.  These sites have high traffic volumes, traffic congestion and added safety requirements.  Heavily Trafficked Sites and Rail / Tram Crossing Sites are listed in Appendix 1.</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Prior to work proceeding for the Scheduled Maintenance at Heavily Trafficked Sites and Rail / Tram Crossings Sites each individual site is to have a risk assessment carried out by the Contractor and to have any necessary permits required for the work.  A risk assessment should consider the minimal effect on the site and crossing with the operating times of the trains and trams, pedestrian activity and traffic conditions.</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The Contractor shall inform the </w:t>
      </w:r>
      <w:proofErr w:type="spellStart"/>
      <w:r w:rsidRPr="00385E8D">
        <w:rPr>
          <w:rFonts w:ascii="Arial" w:hAnsi="Arial" w:cs="Arial"/>
          <w:sz w:val="18"/>
          <w:szCs w:val="18"/>
        </w:rPr>
        <w:t>TMC</w:t>
      </w:r>
      <w:proofErr w:type="spellEnd"/>
      <w:r w:rsidRPr="00385E8D">
        <w:rPr>
          <w:rFonts w:ascii="Arial" w:hAnsi="Arial" w:cs="Arial"/>
          <w:sz w:val="18"/>
          <w:szCs w:val="18"/>
        </w:rPr>
        <w:t xml:space="preserve"> and the Principal’s Representative at least 24 hours prior to working outside of normal work times.  Details required include:</w:t>
      </w:r>
    </w:p>
    <w:p w:rsidR="00BD2375" w:rsidRPr="00385E8D" w:rsidRDefault="00BD2375" w:rsidP="00BD2375">
      <w:pPr>
        <w:numPr>
          <w:ilvl w:val="0"/>
          <w:numId w:val="42"/>
        </w:numPr>
        <w:spacing w:before="120"/>
        <w:rPr>
          <w:rFonts w:ascii="Arial" w:hAnsi="Arial" w:cs="Arial"/>
          <w:sz w:val="18"/>
          <w:szCs w:val="18"/>
        </w:rPr>
      </w:pPr>
      <w:r w:rsidRPr="00385E8D">
        <w:rPr>
          <w:rFonts w:ascii="Arial" w:hAnsi="Arial" w:cs="Arial"/>
          <w:sz w:val="18"/>
          <w:szCs w:val="18"/>
        </w:rPr>
        <w:t>sites where work is to be carried out; and</w:t>
      </w:r>
    </w:p>
    <w:p w:rsidR="00BD2375" w:rsidRPr="00385E8D" w:rsidRDefault="00BD2375" w:rsidP="00BD2375">
      <w:pPr>
        <w:numPr>
          <w:ilvl w:val="0"/>
          <w:numId w:val="42"/>
        </w:numPr>
        <w:spacing w:before="120"/>
        <w:rPr>
          <w:rFonts w:ascii="Arial" w:hAnsi="Arial" w:cs="Arial"/>
          <w:sz w:val="18"/>
          <w:szCs w:val="18"/>
        </w:rPr>
      </w:pPr>
      <w:proofErr w:type="gramStart"/>
      <w:r w:rsidRPr="00385E8D">
        <w:rPr>
          <w:rFonts w:ascii="Arial" w:hAnsi="Arial" w:cs="Arial"/>
          <w:sz w:val="18"/>
          <w:szCs w:val="18"/>
        </w:rPr>
        <w:t>the</w:t>
      </w:r>
      <w:proofErr w:type="gramEnd"/>
      <w:r w:rsidRPr="00385E8D">
        <w:rPr>
          <w:rFonts w:ascii="Arial" w:hAnsi="Arial" w:cs="Arial"/>
          <w:sz w:val="18"/>
          <w:szCs w:val="18"/>
        </w:rPr>
        <w:t xml:space="preserve"> date, and approximate start and finish time of all work.</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At completion of work outside of normal work </w:t>
      </w:r>
      <w:proofErr w:type="gramStart"/>
      <w:r w:rsidRPr="00385E8D">
        <w:rPr>
          <w:rFonts w:ascii="Arial" w:hAnsi="Arial" w:cs="Arial"/>
          <w:sz w:val="18"/>
          <w:szCs w:val="18"/>
        </w:rPr>
        <w:t>times</w:t>
      </w:r>
      <w:proofErr w:type="gramEnd"/>
      <w:r w:rsidRPr="00385E8D">
        <w:rPr>
          <w:rFonts w:ascii="Arial" w:hAnsi="Arial" w:cs="Arial"/>
          <w:sz w:val="18"/>
          <w:szCs w:val="18"/>
        </w:rPr>
        <w:t xml:space="preserve"> the Contractor shall notify the </w:t>
      </w:r>
      <w:proofErr w:type="spellStart"/>
      <w:r w:rsidRPr="00385E8D">
        <w:rPr>
          <w:rFonts w:ascii="Arial" w:hAnsi="Arial" w:cs="Arial"/>
          <w:sz w:val="18"/>
          <w:szCs w:val="18"/>
        </w:rPr>
        <w:t>TMC</w:t>
      </w:r>
      <w:proofErr w:type="spellEnd"/>
      <w:r w:rsidRPr="00385E8D">
        <w:rPr>
          <w:rFonts w:ascii="Arial" w:hAnsi="Arial" w:cs="Arial"/>
          <w:sz w:val="18"/>
          <w:szCs w:val="18"/>
        </w:rPr>
        <w:t>.</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Refer to Part 120C “Provision for Traffic” for further requirements regarding restrictions to working time at these sites.</w:t>
      </w:r>
    </w:p>
    <w:p w:rsidR="00BD2375" w:rsidRPr="00385E8D" w:rsidRDefault="00BD2375" w:rsidP="00BD2375">
      <w:pPr>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u w:val="single"/>
        </w:rPr>
      </w:pPr>
      <w:r w:rsidRPr="00385E8D">
        <w:rPr>
          <w:rFonts w:ascii="Arial" w:hAnsi="Arial" w:cs="Arial"/>
          <w:b/>
          <w:bCs/>
          <w:sz w:val="18"/>
          <w:szCs w:val="18"/>
          <w:u w:val="single"/>
        </w:rPr>
        <w:t>SCHEDULED</w:t>
      </w:r>
      <w:r w:rsidRPr="00385E8D">
        <w:rPr>
          <w:rFonts w:ascii="Arial" w:hAnsi="Arial" w:cs="Arial"/>
          <w:b/>
          <w:sz w:val="18"/>
          <w:szCs w:val="18"/>
          <w:u w:val="single"/>
        </w:rPr>
        <w:t xml:space="preserve"> MAINTENANCE OF CROSSINGS AND TRAFFIC SIGNALS</w:t>
      </w:r>
    </w:p>
    <w:p w:rsidR="00BD2375" w:rsidRPr="00385E8D" w:rsidRDefault="00BD2375" w:rsidP="00BD2375">
      <w:pPr>
        <w:jc w:val="left"/>
        <w:rPr>
          <w:rFonts w:ascii="Arial" w:hAnsi="Arial" w:cs="Arial"/>
          <w:bCs/>
          <w:spacing w:val="-2"/>
          <w:sz w:val="18"/>
          <w:szCs w:val="18"/>
        </w:rPr>
      </w:pPr>
    </w:p>
    <w:p w:rsidR="00BD2375" w:rsidRPr="00385E8D" w:rsidRDefault="00BD2375" w:rsidP="00BD2375">
      <w:pPr>
        <w:numPr>
          <w:ilvl w:val="1"/>
          <w:numId w:val="34"/>
        </w:numPr>
        <w:jc w:val="left"/>
        <w:rPr>
          <w:rFonts w:ascii="Arial" w:hAnsi="Arial" w:cs="Arial"/>
          <w:b/>
          <w:bCs/>
          <w:spacing w:val="-2"/>
          <w:sz w:val="18"/>
          <w:szCs w:val="18"/>
          <w:u w:val="single"/>
        </w:rPr>
      </w:pPr>
      <w:r w:rsidRPr="00385E8D">
        <w:rPr>
          <w:rFonts w:ascii="Arial" w:hAnsi="Arial" w:cs="Arial"/>
          <w:b/>
          <w:bCs/>
          <w:spacing w:val="-2"/>
          <w:sz w:val="18"/>
          <w:szCs w:val="18"/>
          <w:u w:val="single"/>
        </w:rPr>
        <w:t>Cleaning of Lanterns</w:t>
      </w:r>
    </w:p>
    <w:p w:rsidR="00BD2375" w:rsidRPr="00385E8D" w:rsidRDefault="00BD2375" w:rsidP="00BD2375">
      <w:pPr>
        <w:jc w:val="left"/>
        <w:rPr>
          <w:rFonts w:ascii="Arial" w:hAnsi="Arial" w:cs="Arial"/>
          <w:bCs/>
          <w:spacing w:val="-2"/>
          <w:sz w:val="18"/>
          <w:szCs w:val="18"/>
        </w:rPr>
      </w:pPr>
    </w:p>
    <w:p w:rsidR="00BD2375" w:rsidRPr="00385E8D" w:rsidRDefault="00BD2375" w:rsidP="00BD2375">
      <w:pPr>
        <w:jc w:val="left"/>
        <w:rPr>
          <w:rFonts w:ascii="Arial" w:hAnsi="Arial" w:cs="Arial"/>
          <w:spacing w:val="-2"/>
          <w:sz w:val="18"/>
          <w:szCs w:val="18"/>
        </w:rPr>
      </w:pPr>
      <w:r w:rsidRPr="00385E8D">
        <w:rPr>
          <w:rFonts w:ascii="Arial" w:hAnsi="Arial" w:cs="Arial"/>
          <w:spacing w:val="-2"/>
          <w:sz w:val="18"/>
          <w:szCs w:val="18"/>
        </w:rPr>
        <w:t xml:space="preserve">The Contractor shall use an approved </w:t>
      </w:r>
      <w:proofErr w:type="gramStart"/>
      <w:r w:rsidRPr="00385E8D">
        <w:rPr>
          <w:rFonts w:ascii="Arial" w:hAnsi="Arial" w:cs="Arial"/>
          <w:spacing w:val="-2"/>
          <w:sz w:val="18"/>
          <w:szCs w:val="18"/>
        </w:rPr>
        <w:t>glass cleaning</w:t>
      </w:r>
      <w:proofErr w:type="gramEnd"/>
      <w:r w:rsidRPr="00385E8D">
        <w:rPr>
          <w:rFonts w:ascii="Arial" w:hAnsi="Arial" w:cs="Arial"/>
          <w:spacing w:val="-2"/>
          <w:sz w:val="18"/>
          <w:szCs w:val="18"/>
        </w:rPr>
        <w:t xml:space="preserve"> product to thoroughly remove dirt, grease, grime, cobwebs and other foreign matter in accordance with Table 9.1.</w:t>
      </w:r>
    </w:p>
    <w:p w:rsidR="00BD2375" w:rsidRPr="00385E8D" w:rsidRDefault="00BD2375" w:rsidP="00BD2375">
      <w:pPr>
        <w:jc w:val="left"/>
        <w:rPr>
          <w:rFonts w:ascii="Arial" w:hAnsi="Arial" w:cs="Arial"/>
          <w:spacing w:val="-2"/>
          <w:sz w:val="18"/>
          <w:szCs w:val="1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140"/>
        <w:gridCol w:w="5040"/>
      </w:tblGrid>
      <w:tr w:rsidR="00BD2375" w:rsidRPr="00385E8D" w:rsidTr="00BD2375">
        <w:tc>
          <w:tcPr>
            <w:tcW w:w="9180" w:type="dxa"/>
            <w:gridSpan w:val="2"/>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center"/>
              <w:rPr>
                <w:rFonts w:ascii="Arial" w:hAnsi="Arial" w:cs="Arial"/>
                <w:b/>
                <w:sz w:val="18"/>
                <w:szCs w:val="18"/>
              </w:rPr>
            </w:pPr>
            <w:r w:rsidRPr="00385E8D">
              <w:rPr>
                <w:rFonts w:ascii="Arial" w:hAnsi="Arial" w:cs="Arial"/>
                <w:b/>
                <w:sz w:val="18"/>
                <w:szCs w:val="18"/>
              </w:rPr>
              <w:t>TABLE 9.1: LANTERN CLEANING</w:t>
            </w:r>
          </w:p>
        </w:tc>
      </w:tr>
      <w:tr w:rsidR="00BD2375" w:rsidRPr="00385E8D" w:rsidTr="00BD2375">
        <w:tc>
          <w:tcPr>
            <w:tcW w:w="414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jc w:val="center"/>
              <w:rPr>
                <w:rFonts w:ascii="Arial" w:hAnsi="Arial" w:cs="Arial"/>
                <w:b/>
                <w:sz w:val="18"/>
                <w:szCs w:val="18"/>
              </w:rPr>
            </w:pPr>
            <w:r w:rsidRPr="00385E8D">
              <w:rPr>
                <w:rFonts w:ascii="Arial" w:hAnsi="Arial" w:cs="Arial"/>
                <w:b/>
                <w:sz w:val="18"/>
                <w:szCs w:val="18"/>
              </w:rPr>
              <w:t>LANTERN TYPE</w:t>
            </w:r>
          </w:p>
        </w:tc>
        <w:tc>
          <w:tcPr>
            <w:tcW w:w="504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jc w:val="center"/>
              <w:rPr>
                <w:rFonts w:ascii="Arial" w:hAnsi="Arial" w:cs="Arial"/>
                <w:b/>
                <w:sz w:val="18"/>
                <w:szCs w:val="18"/>
              </w:rPr>
            </w:pPr>
            <w:r w:rsidRPr="00385E8D">
              <w:rPr>
                <w:rFonts w:ascii="Arial" w:hAnsi="Arial" w:cs="Arial"/>
                <w:b/>
                <w:sz w:val="18"/>
                <w:szCs w:val="18"/>
              </w:rPr>
              <w:t>SURFACES TO BE CLEANED</w:t>
            </w:r>
          </w:p>
        </w:tc>
      </w:tr>
      <w:tr w:rsidR="00BD2375" w:rsidRPr="00385E8D" w:rsidTr="00BD2375">
        <w:tc>
          <w:tcPr>
            <w:tcW w:w="414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left"/>
              <w:rPr>
                <w:rFonts w:ascii="Arial" w:hAnsi="Arial" w:cs="Arial"/>
                <w:spacing w:val="-2"/>
                <w:sz w:val="18"/>
                <w:szCs w:val="18"/>
              </w:rPr>
            </w:pPr>
            <w:r w:rsidRPr="00385E8D">
              <w:rPr>
                <w:rFonts w:ascii="Arial" w:hAnsi="Arial" w:cs="Arial"/>
                <w:sz w:val="18"/>
                <w:szCs w:val="18"/>
              </w:rPr>
              <w:t>Incandescent Lanterns</w:t>
            </w:r>
            <w:r w:rsidRPr="00385E8D">
              <w:rPr>
                <w:rFonts w:ascii="Arial" w:hAnsi="Arial" w:cs="Arial"/>
                <w:sz w:val="18"/>
                <w:szCs w:val="18"/>
              </w:rPr>
              <w:br/>
              <w:t>(230 Volt and 10 Volt Krypton)</w:t>
            </w:r>
          </w:p>
        </w:tc>
        <w:tc>
          <w:tcPr>
            <w:tcW w:w="504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left"/>
              <w:rPr>
                <w:rFonts w:ascii="Arial" w:hAnsi="Arial" w:cs="Arial"/>
                <w:spacing w:val="-2"/>
                <w:sz w:val="18"/>
                <w:szCs w:val="18"/>
              </w:rPr>
            </w:pPr>
            <w:r w:rsidRPr="00385E8D">
              <w:rPr>
                <w:rFonts w:ascii="Arial" w:hAnsi="Arial" w:cs="Arial"/>
                <w:sz w:val="18"/>
                <w:szCs w:val="18"/>
              </w:rPr>
              <w:t>The inside and outside surfaces of all lenses and reflector surface only.</w:t>
            </w:r>
          </w:p>
        </w:tc>
      </w:tr>
      <w:tr w:rsidR="00BD2375" w:rsidRPr="00385E8D" w:rsidTr="00BD2375">
        <w:tc>
          <w:tcPr>
            <w:tcW w:w="414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z w:val="18"/>
                <w:szCs w:val="18"/>
              </w:rPr>
            </w:pPr>
            <w:r w:rsidRPr="00385E8D">
              <w:rPr>
                <w:rFonts w:ascii="Arial" w:hAnsi="Arial" w:cs="Arial"/>
                <w:sz w:val="18"/>
                <w:szCs w:val="18"/>
              </w:rPr>
              <w:t>Incandescent Lanterns</w:t>
            </w:r>
            <w:r w:rsidRPr="00385E8D">
              <w:rPr>
                <w:rFonts w:ascii="Arial" w:hAnsi="Arial" w:cs="Arial"/>
                <w:sz w:val="18"/>
                <w:szCs w:val="18"/>
              </w:rPr>
              <w:br/>
              <w:t>(10 Volt Quartz Halogen)</w:t>
            </w:r>
          </w:p>
          <w:p w:rsidR="00BD2375" w:rsidRPr="00385E8D" w:rsidRDefault="00BD2375">
            <w:pPr>
              <w:rPr>
                <w:rFonts w:ascii="Arial" w:hAnsi="Arial" w:cs="Arial"/>
                <w:spacing w:val="-2"/>
                <w:sz w:val="18"/>
                <w:szCs w:val="18"/>
              </w:rPr>
            </w:pPr>
            <w:r w:rsidRPr="00385E8D">
              <w:rPr>
                <w:rFonts w:ascii="Arial" w:hAnsi="Arial" w:cs="Arial"/>
                <w:spacing w:val="-2"/>
                <w:sz w:val="18"/>
                <w:szCs w:val="18"/>
              </w:rPr>
              <w:t>(recognisable by the fact that lamps are removed from the rear of the traffic signal reflector)</w:t>
            </w:r>
          </w:p>
        </w:tc>
        <w:tc>
          <w:tcPr>
            <w:tcW w:w="5040" w:type="dxa"/>
            <w:tcBorders>
              <w:top w:val="single" w:sz="4" w:space="0" w:color="999999"/>
              <w:left w:val="single" w:sz="4" w:space="0" w:color="999999"/>
              <w:bottom w:val="single" w:sz="4" w:space="0" w:color="999999"/>
              <w:right w:val="single" w:sz="4" w:space="0" w:color="999999"/>
            </w:tcBorders>
          </w:tcPr>
          <w:p w:rsidR="00BD2375" w:rsidRPr="00385E8D" w:rsidRDefault="00BD2375">
            <w:pPr>
              <w:rPr>
                <w:rFonts w:ascii="Arial" w:hAnsi="Arial" w:cs="Arial"/>
                <w:spacing w:val="-2"/>
                <w:sz w:val="18"/>
                <w:szCs w:val="18"/>
              </w:rPr>
            </w:pPr>
            <w:r w:rsidRPr="00385E8D">
              <w:rPr>
                <w:rFonts w:ascii="Arial" w:hAnsi="Arial" w:cs="Arial"/>
                <w:sz w:val="18"/>
                <w:szCs w:val="18"/>
              </w:rPr>
              <w:t xml:space="preserve">The outside surfaces of all lenses only. </w:t>
            </w:r>
            <w:r w:rsidRPr="00385E8D">
              <w:rPr>
                <w:rFonts w:ascii="Arial" w:hAnsi="Arial" w:cs="Arial"/>
                <w:spacing w:val="-2"/>
                <w:sz w:val="18"/>
                <w:szCs w:val="18"/>
              </w:rPr>
              <w:t xml:space="preserve">The inside lens and reflector are not required to be cleaned. </w:t>
            </w:r>
          </w:p>
          <w:p w:rsidR="00BD2375" w:rsidRPr="00385E8D" w:rsidRDefault="00BD2375">
            <w:pPr>
              <w:rPr>
                <w:rFonts w:ascii="Arial" w:hAnsi="Arial" w:cs="Arial"/>
                <w:spacing w:val="-2"/>
                <w:sz w:val="18"/>
                <w:szCs w:val="18"/>
              </w:rPr>
            </w:pPr>
          </w:p>
        </w:tc>
      </w:tr>
      <w:tr w:rsidR="00BD2375" w:rsidRPr="00385E8D" w:rsidTr="00BD2375">
        <w:tc>
          <w:tcPr>
            <w:tcW w:w="414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pacing w:val="-2"/>
                <w:sz w:val="18"/>
                <w:szCs w:val="18"/>
              </w:rPr>
            </w:pPr>
            <w:r w:rsidRPr="00385E8D">
              <w:rPr>
                <w:rFonts w:ascii="Arial" w:hAnsi="Arial" w:cs="Arial"/>
                <w:sz w:val="18"/>
                <w:szCs w:val="18"/>
              </w:rPr>
              <w:t>Light Emitting Diode (LED) Lanterns.</w:t>
            </w:r>
          </w:p>
        </w:tc>
        <w:tc>
          <w:tcPr>
            <w:tcW w:w="504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rPr>
                <w:rFonts w:ascii="Arial" w:hAnsi="Arial" w:cs="Arial"/>
                <w:spacing w:val="-2"/>
                <w:sz w:val="18"/>
                <w:szCs w:val="18"/>
              </w:rPr>
            </w:pPr>
            <w:r w:rsidRPr="00385E8D">
              <w:rPr>
                <w:rFonts w:ascii="Arial" w:hAnsi="Arial" w:cs="Arial"/>
                <w:sz w:val="18"/>
                <w:szCs w:val="18"/>
              </w:rPr>
              <w:t>The outside surfaces of lenses only.</w:t>
            </w:r>
          </w:p>
        </w:tc>
      </w:tr>
    </w:tbl>
    <w:p w:rsidR="00BD2375" w:rsidRPr="00385E8D" w:rsidRDefault="00BD2375" w:rsidP="00BD2375">
      <w:pPr>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The inside and outside surfaces of all cowls, louvers (where fitted) and the lantern body and target (backing) boards where fitted shall be thoroughly cleaned, using an </w:t>
      </w:r>
      <w:r w:rsidRPr="00385E8D">
        <w:rPr>
          <w:rFonts w:ascii="Arial" w:hAnsi="Arial" w:cs="Arial"/>
          <w:spacing w:val="-2"/>
          <w:sz w:val="18"/>
          <w:szCs w:val="18"/>
        </w:rPr>
        <w:t>approved</w:t>
      </w:r>
      <w:r w:rsidRPr="00385E8D">
        <w:rPr>
          <w:rFonts w:ascii="Arial" w:hAnsi="Arial" w:cs="Arial"/>
          <w:sz w:val="18"/>
          <w:szCs w:val="18"/>
        </w:rPr>
        <w:t xml:space="preserve"> cleaning product to remove dirt, grease, grime, cobwebs and other foreign matter.  Electrical Advisory Lanterns (</w:t>
      </w:r>
      <w:proofErr w:type="spellStart"/>
      <w:r w:rsidRPr="00385E8D">
        <w:rPr>
          <w:rFonts w:ascii="Arial" w:hAnsi="Arial" w:cs="Arial"/>
          <w:sz w:val="18"/>
          <w:szCs w:val="18"/>
        </w:rPr>
        <w:t>eg</w:t>
      </w:r>
      <w:proofErr w:type="spellEnd"/>
      <w:r w:rsidRPr="00385E8D">
        <w:rPr>
          <w:rFonts w:ascii="Arial" w:hAnsi="Arial" w:cs="Arial"/>
          <w:sz w:val="18"/>
          <w:szCs w:val="18"/>
        </w:rPr>
        <w:t xml:space="preserve"> illuminated </w:t>
      </w:r>
      <w:proofErr w:type="spellStart"/>
      <w:r w:rsidRPr="00385E8D">
        <w:rPr>
          <w:rFonts w:ascii="Arial" w:hAnsi="Arial" w:cs="Arial"/>
          <w:sz w:val="18"/>
          <w:szCs w:val="18"/>
        </w:rPr>
        <w:t>NRT</w:t>
      </w:r>
      <w:proofErr w:type="spellEnd"/>
      <w:r w:rsidRPr="00385E8D">
        <w:rPr>
          <w:rFonts w:ascii="Arial" w:hAnsi="Arial" w:cs="Arial"/>
          <w:sz w:val="18"/>
          <w:szCs w:val="18"/>
        </w:rPr>
        <w:t xml:space="preserve">, NLT, </w:t>
      </w:r>
      <w:proofErr w:type="spellStart"/>
      <w:r w:rsidRPr="00385E8D">
        <w:rPr>
          <w:rFonts w:ascii="Arial" w:hAnsi="Arial" w:cs="Arial"/>
          <w:sz w:val="18"/>
          <w:szCs w:val="18"/>
        </w:rPr>
        <w:t>TRWC</w:t>
      </w:r>
      <w:proofErr w:type="spellEnd"/>
      <w:r w:rsidRPr="00385E8D">
        <w:rPr>
          <w:rFonts w:ascii="Arial" w:hAnsi="Arial" w:cs="Arial"/>
          <w:sz w:val="18"/>
          <w:szCs w:val="18"/>
        </w:rPr>
        <w:t>) shall be cleaned externally only.</w:t>
      </w:r>
    </w:p>
    <w:p w:rsidR="00BD2375" w:rsidRPr="00385E8D" w:rsidRDefault="00BD2375" w:rsidP="00BD2375">
      <w:pPr>
        <w:jc w:val="left"/>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The Contractor shall ensure that:</w:t>
      </w:r>
    </w:p>
    <w:p w:rsidR="00BD2375" w:rsidRPr="00385E8D" w:rsidRDefault="00BD2375" w:rsidP="00BD2375">
      <w:pPr>
        <w:numPr>
          <w:ilvl w:val="0"/>
          <w:numId w:val="43"/>
        </w:numPr>
        <w:spacing w:before="120"/>
        <w:rPr>
          <w:rFonts w:ascii="Arial" w:hAnsi="Arial" w:cs="Arial"/>
          <w:sz w:val="18"/>
          <w:szCs w:val="18"/>
        </w:rPr>
      </w:pPr>
      <w:r w:rsidRPr="00385E8D">
        <w:rPr>
          <w:rFonts w:ascii="Arial" w:hAnsi="Arial" w:cs="Arial"/>
          <w:sz w:val="18"/>
          <w:szCs w:val="18"/>
        </w:rPr>
        <w:t>any inoperative lamps are replaced (excluding visibly damaged lamps, refer  Clause 9.3 “Damaged or Defective Lantern Equipment”);</w:t>
      </w:r>
    </w:p>
    <w:p w:rsidR="00BD2375" w:rsidRPr="00385E8D" w:rsidRDefault="00BD2375" w:rsidP="00BD2375">
      <w:pPr>
        <w:numPr>
          <w:ilvl w:val="0"/>
          <w:numId w:val="43"/>
        </w:numPr>
        <w:spacing w:before="120"/>
        <w:rPr>
          <w:rFonts w:ascii="Arial" w:hAnsi="Arial" w:cs="Arial"/>
          <w:sz w:val="18"/>
          <w:szCs w:val="18"/>
        </w:rPr>
      </w:pPr>
      <w:r w:rsidRPr="00385E8D">
        <w:rPr>
          <w:rFonts w:ascii="Arial" w:hAnsi="Arial" w:cs="Arial"/>
          <w:sz w:val="18"/>
          <w:szCs w:val="18"/>
        </w:rPr>
        <w:t>all lantern doors are closed and secured;</w:t>
      </w:r>
    </w:p>
    <w:p w:rsidR="00BD2375" w:rsidRPr="00385E8D" w:rsidRDefault="00BD2375" w:rsidP="00BD2375">
      <w:pPr>
        <w:numPr>
          <w:ilvl w:val="0"/>
          <w:numId w:val="43"/>
        </w:numPr>
        <w:spacing w:before="120"/>
        <w:rPr>
          <w:rFonts w:ascii="Arial" w:hAnsi="Arial" w:cs="Arial"/>
          <w:sz w:val="18"/>
          <w:szCs w:val="18"/>
        </w:rPr>
      </w:pPr>
      <w:r w:rsidRPr="00385E8D">
        <w:rPr>
          <w:rFonts w:ascii="Arial" w:hAnsi="Arial" w:cs="Arial"/>
          <w:sz w:val="18"/>
          <w:szCs w:val="18"/>
        </w:rPr>
        <w:t>broken or missing clips, threaded elbows and wing nuts are replaced;</w:t>
      </w:r>
    </w:p>
    <w:p w:rsidR="00BD2375" w:rsidRPr="00385E8D" w:rsidRDefault="00BD2375" w:rsidP="00BD2375">
      <w:pPr>
        <w:numPr>
          <w:ilvl w:val="0"/>
          <w:numId w:val="43"/>
        </w:numPr>
        <w:spacing w:before="120"/>
        <w:rPr>
          <w:rFonts w:ascii="Arial" w:hAnsi="Arial" w:cs="Arial"/>
          <w:sz w:val="18"/>
          <w:szCs w:val="18"/>
        </w:rPr>
      </w:pPr>
      <w:r w:rsidRPr="00385E8D">
        <w:rPr>
          <w:rFonts w:ascii="Arial" w:hAnsi="Arial" w:cs="Arial"/>
          <w:sz w:val="18"/>
          <w:szCs w:val="18"/>
        </w:rPr>
        <w:t>target boards, visors and louvers are not damaged and are in place and resecured or repaired as required;</w:t>
      </w:r>
    </w:p>
    <w:p w:rsidR="00BD2375" w:rsidRPr="00385E8D" w:rsidRDefault="00BD2375" w:rsidP="00BD2375">
      <w:pPr>
        <w:numPr>
          <w:ilvl w:val="0"/>
          <w:numId w:val="43"/>
        </w:numPr>
        <w:spacing w:before="120"/>
        <w:rPr>
          <w:rFonts w:ascii="Arial" w:hAnsi="Arial" w:cs="Arial"/>
          <w:sz w:val="18"/>
          <w:szCs w:val="18"/>
        </w:rPr>
      </w:pPr>
      <w:r w:rsidRPr="00385E8D">
        <w:rPr>
          <w:rFonts w:ascii="Arial" w:hAnsi="Arial" w:cs="Arial"/>
          <w:sz w:val="18"/>
          <w:szCs w:val="18"/>
        </w:rPr>
        <w:t>graffiti and posters are removed from all traffic signal components including lanterns, poles, Road Safety Camera poles, target boards and controller boxes by an approved means;</w:t>
      </w:r>
    </w:p>
    <w:p w:rsidR="00BD2375" w:rsidRPr="00385E8D" w:rsidRDefault="00BD2375" w:rsidP="00BD2375">
      <w:pPr>
        <w:numPr>
          <w:ilvl w:val="0"/>
          <w:numId w:val="43"/>
        </w:numPr>
        <w:spacing w:before="120"/>
        <w:rPr>
          <w:rFonts w:ascii="Arial" w:hAnsi="Arial" w:cs="Arial"/>
          <w:sz w:val="18"/>
          <w:szCs w:val="18"/>
        </w:rPr>
      </w:pPr>
      <w:r w:rsidRPr="00385E8D">
        <w:rPr>
          <w:rFonts w:ascii="Arial" w:hAnsi="Arial" w:cs="Arial"/>
          <w:sz w:val="18"/>
          <w:szCs w:val="18"/>
        </w:rPr>
        <w:t>on completion of work all displays are checked for correct operation and lamps found to be faulty are replaced; and</w:t>
      </w:r>
    </w:p>
    <w:p w:rsidR="00BD2375" w:rsidRPr="00385E8D" w:rsidRDefault="00BD2375" w:rsidP="00BD2375">
      <w:pPr>
        <w:numPr>
          <w:ilvl w:val="0"/>
          <w:numId w:val="43"/>
        </w:numPr>
        <w:spacing w:before="120"/>
        <w:rPr>
          <w:rFonts w:ascii="Arial" w:hAnsi="Arial" w:cs="Arial"/>
          <w:sz w:val="18"/>
          <w:szCs w:val="18"/>
        </w:rPr>
      </w:pPr>
      <w:proofErr w:type="gramStart"/>
      <w:r w:rsidRPr="00385E8D">
        <w:rPr>
          <w:rFonts w:ascii="Arial" w:hAnsi="Arial" w:cs="Arial"/>
          <w:sz w:val="18"/>
          <w:szCs w:val="18"/>
        </w:rPr>
        <w:t>general</w:t>
      </w:r>
      <w:proofErr w:type="gramEnd"/>
      <w:r w:rsidRPr="00385E8D">
        <w:rPr>
          <w:rFonts w:ascii="Arial" w:hAnsi="Arial" w:cs="Arial"/>
          <w:sz w:val="18"/>
          <w:szCs w:val="18"/>
        </w:rPr>
        <w:t xml:space="preserve"> maintenance work is to be recorded on Appendix 3 “General Maintenance Report”.</w:t>
      </w:r>
    </w:p>
    <w:p w:rsidR="00BD2375" w:rsidRPr="00385E8D" w:rsidRDefault="00BD2375" w:rsidP="00BD2375">
      <w:pPr>
        <w:jc w:val="left"/>
        <w:rPr>
          <w:rFonts w:ascii="Arial" w:hAnsi="Arial" w:cs="Arial"/>
          <w:sz w:val="18"/>
          <w:szCs w:val="18"/>
        </w:rPr>
      </w:pPr>
    </w:p>
    <w:p w:rsidR="00BD2375" w:rsidRPr="00385E8D" w:rsidRDefault="00BD2375" w:rsidP="00BD2375">
      <w:pPr>
        <w:numPr>
          <w:ilvl w:val="1"/>
          <w:numId w:val="34"/>
        </w:numPr>
        <w:jc w:val="left"/>
        <w:rPr>
          <w:rFonts w:ascii="Arial" w:hAnsi="Arial" w:cs="Arial"/>
          <w:b/>
          <w:sz w:val="18"/>
          <w:szCs w:val="18"/>
          <w:u w:val="single"/>
        </w:rPr>
      </w:pPr>
      <w:r w:rsidRPr="00385E8D">
        <w:rPr>
          <w:rFonts w:ascii="Arial" w:hAnsi="Arial" w:cs="Arial"/>
          <w:b/>
          <w:sz w:val="18"/>
          <w:szCs w:val="18"/>
          <w:u w:val="single"/>
        </w:rPr>
        <w:t xml:space="preserve">Scheduled </w:t>
      </w:r>
      <w:r w:rsidRPr="00385E8D">
        <w:rPr>
          <w:rFonts w:ascii="Arial" w:hAnsi="Arial" w:cs="Arial"/>
          <w:b/>
          <w:bCs/>
          <w:spacing w:val="-2"/>
          <w:sz w:val="18"/>
          <w:szCs w:val="18"/>
          <w:u w:val="single"/>
        </w:rPr>
        <w:t>Incandescent</w:t>
      </w:r>
      <w:r w:rsidRPr="00385E8D">
        <w:rPr>
          <w:rFonts w:ascii="Arial" w:hAnsi="Arial" w:cs="Arial"/>
          <w:b/>
          <w:sz w:val="18"/>
          <w:szCs w:val="18"/>
          <w:u w:val="single"/>
        </w:rPr>
        <w:t xml:space="preserve"> Lamp Replacement</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Scheduled lamp replacement involves the replacement of existing incandescent lamps (except those in ‘yellow’ and ‘walk’ displays) with appropriate new lamps at </w:t>
      </w:r>
      <w:proofErr w:type="gramStart"/>
      <w:r w:rsidRPr="00385E8D">
        <w:rPr>
          <w:rFonts w:ascii="Arial" w:hAnsi="Arial" w:cs="Arial"/>
          <w:sz w:val="18"/>
          <w:szCs w:val="18"/>
        </w:rPr>
        <w:t>12 month</w:t>
      </w:r>
      <w:proofErr w:type="gramEnd"/>
      <w:r w:rsidRPr="00385E8D">
        <w:rPr>
          <w:rFonts w:ascii="Arial" w:hAnsi="Arial" w:cs="Arial"/>
          <w:sz w:val="18"/>
          <w:szCs w:val="18"/>
        </w:rPr>
        <w:t xml:space="preserve"> intervals.  Yellow and walk lamps are not to be replaced unless faulty.</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The Contractor shall use lamps that are of the correct wattage, voltage and type for the lantern size.</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At School Crossings, only faulty lamps are to be replaced.  Checking and testing of the School Crossing is to be carried out by operating the auto-manual switch with the appropriate key and returning the operation of the School Crossing to auto and removing the key at the completion of the test.</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pacing w:val="-2"/>
          <w:sz w:val="18"/>
          <w:szCs w:val="18"/>
        </w:rPr>
      </w:pPr>
      <w:r w:rsidRPr="00385E8D">
        <w:rPr>
          <w:rFonts w:ascii="Arial" w:hAnsi="Arial" w:cs="Arial"/>
          <w:spacing w:val="-2"/>
          <w:sz w:val="18"/>
          <w:szCs w:val="18"/>
        </w:rPr>
        <w:t xml:space="preserve">At Emergency Services sites, only faulty lamps are to be replaced. </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bCs/>
          <w:sz w:val="18"/>
          <w:szCs w:val="18"/>
        </w:rPr>
      </w:pPr>
      <w:r w:rsidRPr="00385E8D">
        <w:rPr>
          <w:rFonts w:ascii="Arial" w:hAnsi="Arial" w:cs="Arial"/>
          <w:sz w:val="18"/>
          <w:szCs w:val="18"/>
        </w:rPr>
        <w:t>The Principal may direct adjustments to the schedule during a maintenance cycle.</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Unless directed otherwise, incandescent lamp wattage values shall comply with Table 9.2:</w:t>
      </w:r>
    </w:p>
    <w:p w:rsidR="00BD2375" w:rsidRPr="00385E8D" w:rsidRDefault="00BD2375" w:rsidP="00BD2375">
      <w:pPr>
        <w:jc w:val="left"/>
        <w:rPr>
          <w:rFonts w:ascii="Arial" w:hAnsi="Arial" w:cs="Arial"/>
          <w:sz w:val="18"/>
          <w:szCs w:val="1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44"/>
        <w:gridCol w:w="2444"/>
        <w:gridCol w:w="2437"/>
        <w:gridCol w:w="2437"/>
      </w:tblGrid>
      <w:tr w:rsidR="00BD2375" w:rsidRPr="00385E8D" w:rsidTr="00BD2375">
        <w:tc>
          <w:tcPr>
            <w:tcW w:w="9540" w:type="dxa"/>
            <w:gridSpan w:val="4"/>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b/>
                <w:sz w:val="18"/>
                <w:szCs w:val="18"/>
              </w:rPr>
            </w:pPr>
            <w:r w:rsidRPr="00385E8D">
              <w:rPr>
                <w:rFonts w:ascii="Arial" w:hAnsi="Arial" w:cs="Arial"/>
                <w:b/>
                <w:sz w:val="18"/>
                <w:szCs w:val="18"/>
              </w:rPr>
              <w:t>TABLE 9.2: NOMINAL LAMP WATTAGE</w:t>
            </w:r>
          </w:p>
        </w:tc>
      </w:tr>
      <w:tr w:rsidR="00BD2375" w:rsidRPr="00385E8D" w:rsidTr="00BD2375">
        <w:tc>
          <w:tcPr>
            <w:tcW w:w="21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b/>
                <w:sz w:val="18"/>
                <w:szCs w:val="18"/>
              </w:rPr>
            </w:pPr>
            <w:r w:rsidRPr="00385E8D">
              <w:rPr>
                <w:rFonts w:ascii="Arial" w:hAnsi="Arial" w:cs="Arial"/>
                <w:b/>
                <w:sz w:val="18"/>
                <w:szCs w:val="18"/>
              </w:rPr>
              <w:t>Lantern Type</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b/>
                <w:sz w:val="18"/>
                <w:szCs w:val="18"/>
              </w:rPr>
              <w:t>230V Incandescent:</w:t>
            </w:r>
            <w:r w:rsidRPr="00385E8D">
              <w:rPr>
                <w:rFonts w:ascii="Arial" w:hAnsi="Arial" w:cs="Arial"/>
                <w:b/>
                <w:sz w:val="18"/>
                <w:szCs w:val="18"/>
              </w:rPr>
              <w:br/>
              <w:t xml:space="preserve"> Low Voltage</w:t>
            </w:r>
            <w:r w:rsidRPr="00385E8D">
              <w:rPr>
                <w:rFonts w:ascii="Arial" w:hAnsi="Arial" w:cs="Arial"/>
                <w:b/>
                <w:sz w:val="18"/>
                <w:szCs w:val="18"/>
              </w:rPr>
              <w:br/>
              <w:t>(Watts)</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b/>
                <w:sz w:val="18"/>
                <w:szCs w:val="18"/>
              </w:rPr>
              <w:t>10V Krypton:</w:t>
            </w:r>
            <w:r w:rsidRPr="00385E8D">
              <w:rPr>
                <w:rFonts w:ascii="Arial" w:hAnsi="Arial" w:cs="Arial"/>
                <w:b/>
                <w:sz w:val="18"/>
                <w:szCs w:val="18"/>
              </w:rPr>
              <w:br/>
              <w:t xml:space="preserve"> Extra Low Voltage (Watts)</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b/>
                <w:sz w:val="18"/>
                <w:szCs w:val="18"/>
              </w:rPr>
              <w:t>10 Volt Quartz Halogen: Extra Low Voltage (Watts)</w:t>
            </w:r>
          </w:p>
        </w:tc>
      </w:tr>
      <w:tr w:rsidR="00BD2375" w:rsidRPr="00385E8D" w:rsidTr="00BD2375">
        <w:tc>
          <w:tcPr>
            <w:tcW w:w="21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left"/>
              <w:rPr>
                <w:rFonts w:ascii="Arial" w:hAnsi="Arial" w:cs="Arial"/>
                <w:sz w:val="18"/>
                <w:szCs w:val="18"/>
              </w:rPr>
            </w:pPr>
            <w:r w:rsidRPr="00385E8D">
              <w:rPr>
                <w:rFonts w:ascii="Arial" w:hAnsi="Arial" w:cs="Arial"/>
                <w:sz w:val="18"/>
                <w:szCs w:val="18"/>
              </w:rPr>
              <w:t>300 mm Vehicle</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sz w:val="18"/>
                <w:szCs w:val="18"/>
              </w:rPr>
              <w:t>100</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sz w:val="18"/>
                <w:szCs w:val="18"/>
              </w:rPr>
              <w:t>45</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sz w:val="18"/>
                <w:szCs w:val="18"/>
              </w:rPr>
              <w:t>50</w:t>
            </w:r>
          </w:p>
        </w:tc>
      </w:tr>
      <w:tr w:rsidR="00BD2375" w:rsidRPr="00385E8D" w:rsidTr="00BD2375">
        <w:tc>
          <w:tcPr>
            <w:tcW w:w="21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left"/>
              <w:rPr>
                <w:rFonts w:ascii="Arial" w:hAnsi="Arial" w:cs="Arial"/>
                <w:sz w:val="18"/>
                <w:szCs w:val="18"/>
              </w:rPr>
            </w:pPr>
            <w:r w:rsidRPr="00385E8D">
              <w:rPr>
                <w:rFonts w:ascii="Arial" w:hAnsi="Arial" w:cs="Arial"/>
                <w:sz w:val="18"/>
                <w:szCs w:val="18"/>
              </w:rPr>
              <w:t>200 mm Vehicle</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sz w:val="18"/>
                <w:szCs w:val="18"/>
              </w:rPr>
              <w:t>60</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sz w:val="18"/>
                <w:szCs w:val="18"/>
              </w:rPr>
              <w:t>30</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sz w:val="18"/>
                <w:szCs w:val="18"/>
              </w:rPr>
              <w:t>35</w:t>
            </w:r>
          </w:p>
        </w:tc>
      </w:tr>
      <w:tr w:rsidR="00BD2375" w:rsidRPr="00385E8D" w:rsidTr="00BD2375">
        <w:tc>
          <w:tcPr>
            <w:tcW w:w="21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left"/>
              <w:rPr>
                <w:rFonts w:ascii="Arial" w:hAnsi="Arial" w:cs="Arial"/>
                <w:sz w:val="18"/>
                <w:szCs w:val="18"/>
              </w:rPr>
            </w:pPr>
            <w:r w:rsidRPr="00385E8D">
              <w:rPr>
                <w:rFonts w:ascii="Arial" w:hAnsi="Arial" w:cs="Arial"/>
                <w:sz w:val="18"/>
                <w:szCs w:val="18"/>
              </w:rPr>
              <w:t>200 mm Pedestrian</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sz w:val="18"/>
                <w:szCs w:val="18"/>
              </w:rPr>
              <w:t>60</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sz w:val="18"/>
                <w:szCs w:val="18"/>
              </w:rPr>
              <w:t>20</w:t>
            </w:r>
          </w:p>
        </w:tc>
        <w:tc>
          <w:tcPr>
            <w:tcW w:w="246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60" w:after="60"/>
              <w:jc w:val="center"/>
              <w:rPr>
                <w:rFonts w:ascii="Arial" w:hAnsi="Arial" w:cs="Arial"/>
                <w:sz w:val="18"/>
                <w:szCs w:val="18"/>
              </w:rPr>
            </w:pPr>
            <w:r w:rsidRPr="00385E8D">
              <w:rPr>
                <w:rFonts w:ascii="Arial" w:hAnsi="Arial" w:cs="Arial"/>
                <w:sz w:val="18"/>
                <w:szCs w:val="18"/>
              </w:rPr>
              <w:t>35</w:t>
            </w:r>
          </w:p>
        </w:tc>
      </w:tr>
    </w:tbl>
    <w:p w:rsidR="00BD2375" w:rsidRPr="00385E8D" w:rsidRDefault="00BD2375" w:rsidP="00BD2375">
      <w:pPr>
        <w:jc w:val="left"/>
        <w:rPr>
          <w:rFonts w:ascii="Arial" w:hAnsi="Arial" w:cs="Arial"/>
          <w:sz w:val="18"/>
          <w:szCs w:val="18"/>
        </w:rPr>
      </w:pPr>
    </w:p>
    <w:p w:rsidR="00BD2375" w:rsidRPr="00385E8D" w:rsidRDefault="00BD2375" w:rsidP="00BD2375">
      <w:pPr>
        <w:jc w:val="left"/>
        <w:outlineLvl w:val="0"/>
        <w:rPr>
          <w:rFonts w:ascii="Arial" w:hAnsi="Arial" w:cs="Arial"/>
          <w:sz w:val="18"/>
          <w:szCs w:val="18"/>
        </w:rPr>
      </w:pPr>
    </w:p>
    <w:p w:rsidR="00BD2375" w:rsidRPr="00385E8D" w:rsidRDefault="00BD2375" w:rsidP="00BD2375">
      <w:pPr>
        <w:numPr>
          <w:ilvl w:val="1"/>
          <w:numId w:val="34"/>
        </w:numPr>
        <w:jc w:val="left"/>
        <w:rPr>
          <w:rFonts w:ascii="Arial" w:hAnsi="Arial" w:cs="Arial"/>
          <w:b/>
          <w:sz w:val="18"/>
          <w:szCs w:val="18"/>
          <w:u w:val="single"/>
        </w:rPr>
      </w:pPr>
      <w:r w:rsidRPr="00385E8D">
        <w:rPr>
          <w:rFonts w:ascii="Arial" w:hAnsi="Arial" w:cs="Arial"/>
          <w:b/>
          <w:bCs/>
          <w:spacing w:val="-2"/>
          <w:sz w:val="18"/>
          <w:szCs w:val="18"/>
          <w:u w:val="single"/>
        </w:rPr>
        <w:t>Damaged</w:t>
      </w:r>
      <w:r w:rsidRPr="00385E8D">
        <w:rPr>
          <w:rFonts w:ascii="Arial" w:hAnsi="Arial" w:cs="Arial"/>
          <w:b/>
          <w:sz w:val="18"/>
          <w:szCs w:val="18"/>
          <w:u w:val="single"/>
        </w:rPr>
        <w:t xml:space="preserve"> or Defective Lantern Equipment</w:t>
      </w:r>
    </w:p>
    <w:p w:rsidR="00BD2375" w:rsidRPr="00385E8D" w:rsidRDefault="00BD2375" w:rsidP="00BD2375">
      <w:pPr>
        <w:jc w:val="left"/>
        <w:outlineLvl w:val="0"/>
        <w:rPr>
          <w:rFonts w:ascii="Arial" w:hAnsi="Arial" w:cs="Arial"/>
          <w:b/>
          <w:sz w:val="18"/>
          <w:szCs w:val="18"/>
          <w:u w:val="single"/>
        </w:rPr>
      </w:pPr>
    </w:p>
    <w:p w:rsidR="00BD2375" w:rsidRPr="00385E8D" w:rsidRDefault="00BD2375" w:rsidP="00BD2375">
      <w:pPr>
        <w:jc w:val="left"/>
        <w:rPr>
          <w:rFonts w:ascii="Arial" w:hAnsi="Arial" w:cs="Arial"/>
          <w:sz w:val="18"/>
          <w:szCs w:val="18"/>
        </w:rPr>
      </w:pPr>
      <w:r w:rsidRPr="00385E8D">
        <w:rPr>
          <w:rFonts w:ascii="Arial" w:hAnsi="Arial" w:cs="Arial"/>
          <w:bCs/>
          <w:sz w:val="18"/>
          <w:szCs w:val="18"/>
        </w:rPr>
        <w:t>While undertaking Scheduled Maintenance, the Contractor shall inspect the lantern equipment for any physical damage or defective operation.  Details of any d</w:t>
      </w:r>
      <w:r w:rsidRPr="00385E8D">
        <w:rPr>
          <w:rFonts w:ascii="Arial" w:hAnsi="Arial" w:cs="Arial"/>
          <w:sz w:val="18"/>
          <w:szCs w:val="18"/>
        </w:rPr>
        <w:t xml:space="preserve">amage or defects observed shall be </w:t>
      </w:r>
      <w:r w:rsidRPr="00385E8D">
        <w:rPr>
          <w:rFonts w:ascii="Arial" w:hAnsi="Arial" w:cs="Arial"/>
          <w:bCs/>
          <w:sz w:val="18"/>
          <w:szCs w:val="18"/>
        </w:rPr>
        <w:t>reported</w:t>
      </w:r>
      <w:r w:rsidRPr="00385E8D">
        <w:rPr>
          <w:rFonts w:ascii="Arial" w:hAnsi="Arial" w:cs="Arial"/>
          <w:sz w:val="18"/>
          <w:szCs w:val="18"/>
        </w:rPr>
        <w:t xml:space="preserve"> to the Principal the next Business Day on Appendix 5 “Defective Lantern and Damaged Equipment Report”.</w:t>
      </w:r>
    </w:p>
    <w:p w:rsidR="00BD2375" w:rsidRPr="00385E8D" w:rsidRDefault="00BD2375" w:rsidP="00BD2375">
      <w:pPr>
        <w:jc w:val="left"/>
        <w:rPr>
          <w:rFonts w:ascii="Arial" w:hAnsi="Arial" w:cs="Arial"/>
          <w:b/>
          <w:sz w:val="18"/>
          <w:szCs w:val="18"/>
          <w:u w:val="single"/>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Details that shall be reported include:</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damaged reflectors;</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broken or damaged reflector carrier;</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discoloured or distorted lenses;</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lanterns with obvious low light output;</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lanterns that have deteriorated beyond repair;</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lanterns that have ingress of water;</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lanterns not correctly aligned;</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 xml:space="preserve">damaged </w:t>
      </w:r>
      <w:proofErr w:type="spellStart"/>
      <w:r w:rsidRPr="00385E8D">
        <w:rPr>
          <w:rFonts w:ascii="Arial" w:hAnsi="Arial" w:cs="Arial"/>
          <w:sz w:val="18"/>
          <w:szCs w:val="18"/>
        </w:rPr>
        <w:t>louvre</w:t>
      </w:r>
      <w:proofErr w:type="spellEnd"/>
      <w:r w:rsidRPr="00385E8D">
        <w:rPr>
          <w:rFonts w:ascii="Arial" w:hAnsi="Arial" w:cs="Arial"/>
          <w:sz w:val="18"/>
          <w:szCs w:val="18"/>
        </w:rPr>
        <w:t xml:space="preserve"> vanes;</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other faulty and damaged parts and or equipment;</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LED lanterns with ‘LED string’ failure – i.e. 3 or more strings either out, flickering or noticeably dim;</w:t>
      </w:r>
    </w:p>
    <w:p w:rsidR="00BD2375" w:rsidRPr="00385E8D" w:rsidRDefault="00BD2375" w:rsidP="00BD2375">
      <w:pPr>
        <w:numPr>
          <w:ilvl w:val="0"/>
          <w:numId w:val="44"/>
        </w:numPr>
        <w:spacing w:before="120"/>
        <w:rPr>
          <w:rFonts w:ascii="Arial" w:hAnsi="Arial" w:cs="Arial"/>
          <w:sz w:val="18"/>
          <w:szCs w:val="18"/>
        </w:rPr>
      </w:pPr>
      <w:r w:rsidRPr="00385E8D">
        <w:rPr>
          <w:rFonts w:ascii="Arial" w:hAnsi="Arial" w:cs="Arial"/>
          <w:sz w:val="18"/>
          <w:szCs w:val="18"/>
        </w:rPr>
        <w:t>LED lanterns with complete aspect failure; and</w:t>
      </w:r>
    </w:p>
    <w:p w:rsidR="00BD2375" w:rsidRPr="00385E8D" w:rsidRDefault="00BD2375" w:rsidP="00BD2375">
      <w:pPr>
        <w:numPr>
          <w:ilvl w:val="0"/>
          <w:numId w:val="44"/>
        </w:numPr>
        <w:spacing w:before="120"/>
        <w:rPr>
          <w:rFonts w:ascii="Arial" w:hAnsi="Arial" w:cs="Arial"/>
          <w:sz w:val="18"/>
          <w:szCs w:val="18"/>
        </w:rPr>
      </w:pPr>
      <w:proofErr w:type="gramStart"/>
      <w:r w:rsidRPr="00385E8D">
        <w:rPr>
          <w:rFonts w:ascii="Arial" w:hAnsi="Arial" w:cs="Arial"/>
          <w:sz w:val="18"/>
          <w:szCs w:val="18"/>
        </w:rPr>
        <w:t>damaged</w:t>
      </w:r>
      <w:proofErr w:type="gramEnd"/>
      <w:r w:rsidRPr="00385E8D">
        <w:rPr>
          <w:rFonts w:ascii="Arial" w:hAnsi="Arial" w:cs="Arial"/>
          <w:sz w:val="18"/>
          <w:szCs w:val="18"/>
        </w:rPr>
        <w:t xml:space="preserve"> Target (Backing) Boards.</w:t>
      </w:r>
    </w:p>
    <w:p w:rsidR="00BD2375" w:rsidRPr="00385E8D" w:rsidRDefault="00BD2375" w:rsidP="00BD2375">
      <w:pPr>
        <w:jc w:val="left"/>
        <w:outlineLvl w:val="0"/>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The Contractor shall not attempt the replacement of lamps that appear to be in a dangerous condition (</w:t>
      </w:r>
      <w:proofErr w:type="spellStart"/>
      <w:r w:rsidRPr="00385E8D">
        <w:rPr>
          <w:rFonts w:ascii="Arial" w:hAnsi="Arial" w:cs="Arial"/>
          <w:sz w:val="18"/>
          <w:szCs w:val="18"/>
        </w:rPr>
        <w:t>eg</w:t>
      </w:r>
      <w:proofErr w:type="spellEnd"/>
      <w:r w:rsidRPr="00385E8D">
        <w:rPr>
          <w:rFonts w:ascii="Arial" w:hAnsi="Arial" w:cs="Arial"/>
          <w:sz w:val="18"/>
          <w:szCs w:val="18"/>
        </w:rPr>
        <w:t xml:space="preserve"> cracked, broken or badly discoloured lamp glass).  Lanterns found defective or damaged shall be tagged red for urgent or yellow for non-urgent repairs.  A tag shall be placed on the lantern hose (flexible conduit) of the defective or damaged lanterns.  Tags shall be supplied by the Contractor.  Equipment that may be in a dangerous condition or may give an incorrect or conflicting display shall be treated as urgent.  The </w:t>
      </w:r>
      <w:proofErr w:type="spellStart"/>
      <w:r w:rsidRPr="00385E8D">
        <w:rPr>
          <w:rFonts w:ascii="Arial" w:hAnsi="Arial" w:cs="Arial"/>
          <w:sz w:val="18"/>
          <w:szCs w:val="18"/>
        </w:rPr>
        <w:t>TMC</w:t>
      </w:r>
      <w:proofErr w:type="spellEnd"/>
      <w:r w:rsidRPr="00385E8D">
        <w:rPr>
          <w:rFonts w:ascii="Arial" w:hAnsi="Arial" w:cs="Arial"/>
          <w:sz w:val="18"/>
          <w:szCs w:val="18"/>
        </w:rPr>
        <w:t xml:space="preserve"> shall be notified immediately.</w:t>
      </w:r>
    </w:p>
    <w:p w:rsidR="00BD2375" w:rsidRPr="00385E8D" w:rsidRDefault="00BD2375" w:rsidP="00BD2375">
      <w:pPr>
        <w:jc w:val="left"/>
        <w:rPr>
          <w:rFonts w:ascii="Arial" w:hAnsi="Arial" w:cs="Arial"/>
          <w:sz w:val="18"/>
          <w:szCs w:val="18"/>
        </w:rPr>
      </w:pPr>
    </w:p>
    <w:p w:rsidR="00BD2375" w:rsidRPr="00385E8D" w:rsidRDefault="00BD2375" w:rsidP="00BD2375">
      <w:pPr>
        <w:numPr>
          <w:ilvl w:val="1"/>
          <w:numId w:val="34"/>
        </w:numPr>
        <w:jc w:val="left"/>
        <w:rPr>
          <w:rFonts w:ascii="Arial" w:hAnsi="Arial" w:cs="Arial"/>
          <w:b/>
          <w:sz w:val="18"/>
          <w:szCs w:val="18"/>
          <w:u w:val="single"/>
        </w:rPr>
      </w:pPr>
      <w:r w:rsidRPr="00385E8D">
        <w:rPr>
          <w:rFonts w:ascii="Arial" w:hAnsi="Arial" w:cs="Arial"/>
          <w:b/>
          <w:bCs/>
          <w:spacing w:val="-2"/>
          <w:sz w:val="18"/>
          <w:szCs w:val="18"/>
          <w:u w:val="single"/>
        </w:rPr>
        <w:t>Other</w:t>
      </w:r>
      <w:r w:rsidRPr="00385E8D">
        <w:rPr>
          <w:rFonts w:ascii="Arial" w:hAnsi="Arial" w:cs="Arial"/>
          <w:b/>
          <w:sz w:val="18"/>
          <w:szCs w:val="18"/>
          <w:u w:val="single"/>
        </w:rPr>
        <w:t xml:space="preserve"> </w:t>
      </w:r>
      <w:r w:rsidRPr="00385E8D">
        <w:rPr>
          <w:rFonts w:ascii="Arial" w:hAnsi="Arial" w:cs="Arial"/>
          <w:b/>
          <w:bCs/>
          <w:sz w:val="18"/>
          <w:szCs w:val="18"/>
          <w:u w:val="single"/>
        </w:rPr>
        <w:t>Scheduled</w:t>
      </w:r>
      <w:r w:rsidRPr="00385E8D">
        <w:rPr>
          <w:rFonts w:ascii="Arial" w:hAnsi="Arial" w:cs="Arial"/>
          <w:b/>
          <w:sz w:val="18"/>
          <w:szCs w:val="18"/>
          <w:u w:val="single"/>
        </w:rPr>
        <w:t xml:space="preserve"> Maintenance</w:t>
      </w:r>
    </w:p>
    <w:p w:rsidR="00BD2375" w:rsidRPr="00385E8D" w:rsidRDefault="00BD2375" w:rsidP="00BD2375">
      <w:pPr>
        <w:jc w:val="left"/>
        <w:outlineLvl w:val="0"/>
        <w:rPr>
          <w:rFonts w:ascii="Arial" w:hAnsi="Arial" w:cs="Arial"/>
          <w:sz w:val="18"/>
          <w:szCs w:val="18"/>
        </w:rPr>
      </w:pPr>
    </w:p>
    <w:p w:rsidR="00BD2375" w:rsidRPr="00385E8D" w:rsidRDefault="00BD2375" w:rsidP="00BD2375">
      <w:pPr>
        <w:numPr>
          <w:ilvl w:val="2"/>
          <w:numId w:val="34"/>
        </w:numPr>
        <w:jc w:val="left"/>
        <w:rPr>
          <w:rFonts w:ascii="Arial" w:hAnsi="Arial" w:cs="Arial"/>
          <w:b/>
          <w:sz w:val="18"/>
          <w:szCs w:val="18"/>
        </w:rPr>
      </w:pPr>
      <w:r w:rsidRPr="00385E8D">
        <w:rPr>
          <w:rFonts w:ascii="Arial" w:hAnsi="Arial" w:cs="Arial"/>
          <w:b/>
          <w:sz w:val="18"/>
          <w:szCs w:val="18"/>
        </w:rPr>
        <w:t>Push Buttons</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Pedestrian, Audio Tactile and Cyclist Push Buttons at TS and PC sites shall be thoroughly cleaned and disinfected with an approved product and their correct operation checked. </w:t>
      </w:r>
    </w:p>
    <w:p w:rsidR="00BD2375" w:rsidRPr="00385E8D" w:rsidRDefault="00BD2375" w:rsidP="00BD2375">
      <w:pPr>
        <w:jc w:val="left"/>
        <w:rPr>
          <w:rFonts w:ascii="Arial" w:hAnsi="Arial" w:cs="Arial"/>
          <w:sz w:val="18"/>
          <w:szCs w:val="18"/>
        </w:rPr>
      </w:pPr>
    </w:p>
    <w:p w:rsidR="00BD2375" w:rsidRPr="00385E8D" w:rsidRDefault="00BD2375" w:rsidP="00BD2375">
      <w:pPr>
        <w:numPr>
          <w:ilvl w:val="2"/>
          <w:numId w:val="34"/>
        </w:numPr>
        <w:jc w:val="left"/>
        <w:rPr>
          <w:rFonts w:ascii="Arial" w:hAnsi="Arial" w:cs="Arial"/>
          <w:b/>
          <w:spacing w:val="-2"/>
          <w:sz w:val="18"/>
          <w:szCs w:val="18"/>
        </w:rPr>
      </w:pPr>
      <w:r w:rsidRPr="00385E8D">
        <w:rPr>
          <w:rFonts w:ascii="Arial" w:hAnsi="Arial" w:cs="Arial"/>
          <w:b/>
          <w:sz w:val="18"/>
          <w:szCs w:val="18"/>
        </w:rPr>
        <w:t>Pedestrian Motion Detectors</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pacing w:val="-2"/>
          <w:sz w:val="18"/>
          <w:szCs w:val="18"/>
        </w:rPr>
      </w:pPr>
      <w:r w:rsidRPr="00385E8D">
        <w:rPr>
          <w:rFonts w:ascii="Arial" w:hAnsi="Arial" w:cs="Arial"/>
          <w:sz w:val="18"/>
          <w:szCs w:val="18"/>
        </w:rPr>
        <w:t xml:space="preserve">The outside lens surface of the </w:t>
      </w:r>
      <w:r w:rsidRPr="00385E8D">
        <w:rPr>
          <w:rFonts w:ascii="Arial" w:hAnsi="Arial" w:cs="Arial"/>
          <w:spacing w:val="-2"/>
          <w:sz w:val="18"/>
          <w:szCs w:val="18"/>
        </w:rPr>
        <w:t>Pedestrian Motion Detectors shall be cleaned with an approved product to remove dirt, grease, cobwebs, grime and other foreign matter.  The Contractor shall ensure the alignment is not altered during cleaning.</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bCs/>
          <w:sz w:val="18"/>
          <w:szCs w:val="18"/>
        </w:rPr>
        <w:t>Details of any d</w:t>
      </w:r>
      <w:r w:rsidRPr="00385E8D">
        <w:rPr>
          <w:rFonts w:ascii="Arial" w:hAnsi="Arial" w:cs="Arial"/>
          <w:sz w:val="18"/>
          <w:szCs w:val="18"/>
        </w:rPr>
        <w:t xml:space="preserve">amage or defects observed shall be </w:t>
      </w:r>
      <w:r w:rsidRPr="00385E8D">
        <w:rPr>
          <w:rFonts w:ascii="Arial" w:hAnsi="Arial" w:cs="Arial"/>
          <w:bCs/>
          <w:sz w:val="18"/>
          <w:szCs w:val="18"/>
        </w:rPr>
        <w:t>reported</w:t>
      </w:r>
      <w:r w:rsidRPr="00385E8D">
        <w:rPr>
          <w:rFonts w:ascii="Arial" w:hAnsi="Arial" w:cs="Arial"/>
          <w:sz w:val="18"/>
          <w:szCs w:val="18"/>
        </w:rPr>
        <w:t xml:space="preserve"> the next Business Day on </w:t>
      </w:r>
      <w:r w:rsidRPr="00385E8D">
        <w:rPr>
          <w:rFonts w:ascii="Arial" w:hAnsi="Arial" w:cs="Arial"/>
          <w:bCs/>
          <w:sz w:val="18"/>
          <w:szCs w:val="18"/>
        </w:rPr>
        <w:t>Appendix 5.</w:t>
      </w:r>
    </w:p>
    <w:p w:rsidR="00BD2375" w:rsidRPr="00385E8D" w:rsidRDefault="00BD2375" w:rsidP="00BD2375">
      <w:pPr>
        <w:jc w:val="left"/>
        <w:rPr>
          <w:rFonts w:ascii="Arial" w:hAnsi="Arial" w:cs="Arial"/>
          <w:sz w:val="18"/>
          <w:szCs w:val="18"/>
        </w:rPr>
      </w:pPr>
    </w:p>
    <w:p w:rsidR="00BD2375" w:rsidRPr="00385E8D" w:rsidRDefault="00BD2375" w:rsidP="00BD2375">
      <w:pPr>
        <w:numPr>
          <w:ilvl w:val="2"/>
          <w:numId w:val="34"/>
        </w:numPr>
        <w:jc w:val="left"/>
        <w:rPr>
          <w:rFonts w:ascii="Arial" w:hAnsi="Arial" w:cs="Arial"/>
          <w:b/>
          <w:sz w:val="18"/>
          <w:szCs w:val="18"/>
        </w:rPr>
      </w:pPr>
      <w:r w:rsidRPr="00385E8D">
        <w:rPr>
          <w:rFonts w:ascii="Arial" w:hAnsi="Arial" w:cs="Arial"/>
          <w:b/>
          <w:sz w:val="18"/>
          <w:szCs w:val="18"/>
        </w:rPr>
        <w:t xml:space="preserve">Stand Alone Electrical Advisory Lanterns (e.g. </w:t>
      </w:r>
      <w:proofErr w:type="spellStart"/>
      <w:r w:rsidRPr="00385E8D">
        <w:rPr>
          <w:rFonts w:ascii="Arial" w:hAnsi="Arial" w:cs="Arial"/>
          <w:b/>
          <w:sz w:val="18"/>
          <w:szCs w:val="18"/>
        </w:rPr>
        <w:t>NRT</w:t>
      </w:r>
      <w:proofErr w:type="spellEnd"/>
      <w:r w:rsidRPr="00385E8D">
        <w:rPr>
          <w:rFonts w:ascii="Arial" w:hAnsi="Arial" w:cs="Arial"/>
          <w:b/>
          <w:sz w:val="18"/>
          <w:szCs w:val="18"/>
        </w:rPr>
        <w:t>).</w:t>
      </w:r>
    </w:p>
    <w:p w:rsidR="00BD2375" w:rsidRPr="00385E8D" w:rsidRDefault="00BD2375" w:rsidP="00BD2375">
      <w:pPr>
        <w:jc w:val="left"/>
        <w:outlineLvl w:val="0"/>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 xml:space="preserve">The outside surfaces of the lenses or displays shall be thoroughly cleaned using an approved </w:t>
      </w:r>
      <w:proofErr w:type="gramStart"/>
      <w:r w:rsidRPr="00385E8D">
        <w:rPr>
          <w:rFonts w:ascii="Arial" w:hAnsi="Arial" w:cs="Arial"/>
          <w:sz w:val="18"/>
          <w:szCs w:val="18"/>
        </w:rPr>
        <w:t>glass cleaning</w:t>
      </w:r>
      <w:proofErr w:type="gramEnd"/>
      <w:r w:rsidRPr="00385E8D">
        <w:rPr>
          <w:rFonts w:ascii="Arial" w:hAnsi="Arial" w:cs="Arial"/>
          <w:sz w:val="18"/>
          <w:szCs w:val="18"/>
        </w:rPr>
        <w:t xml:space="preserve"> product to remove dirt, grease, grime, cobwebs and other foreign matter. </w:t>
      </w:r>
    </w:p>
    <w:p w:rsidR="00BD2375" w:rsidRPr="00385E8D" w:rsidRDefault="00BD2375" w:rsidP="00BD2375">
      <w:pPr>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rPr>
      </w:pPr>
      <w:r w:rsidRPr="00385E8D">
        <w:rPr>
          <w:rFonts w:ascii="Arial" w:hAnsi="Arial" w:cs="Arial"/>
          <w:b/>
          <w:sz w:val="18"/>
          <w:szCs w:val="18"/>
          <w:u w:val="single"/>
        </w:rPr>
        <w:t xml:space="preserve">SCHEDULED </w:t>
      </w:r>
      <w:r w:rsidRPr="00385E8D">
        <w:rPr>
          <w:rFonts w:ascii="Arial" w:hAnsi="Arial" w:cs="Arial"/>
          <w:b/>
          <w:bCs/>
          <w:sz w:val="18"/>
          <w:szCs w:val="18"/>
          <w:u w:val="single"/>
        </w:rPr>
        <w:t>MAINTENANCE</w:t>
      </w:r>
      <w:r w:rsidRPr="00385E8D">
        <w:rPr>
          <w:rFonts w:ascii="Arial" w:hAnsi="Arial" w:cs="Arial"/>
          <w:b/>
          <w:sz w:val="18"/>
          <w:szCs w:val="18"/>
          <w:u w:val="single"/>
        </w:rPr>
        <w:t xml:space="preserve"> OF ITS FIXTURES</w:t>
      </w:r>
    </w:p>
    <w:p w:rsidR="00BD2375" w:rsidRPr="00385E8D" w:rsidRDefault="00BD2375" w:rsidP="00BD2375">
      <w:pPr>
        <w:jc w:val="left"/>
        <w:outlineLvl w:val="0"/>
        <w:rPr>
          <w:rFonts w:ascii="Arial" w:hAnsi="Arial" w:cs="Arial"/>
          <w:sz w:val="18"/>
          <w:szCs w:val="18"/>
        </w:rPr>
      </w:pPr>
    </w:p>
    <w:p w:rsidR="00BD2375" w:rsidRPr="00385E8D" w:rsidRDefault="00BD2375" w:rsidP="00BD2375">
      <w:pPr>
        <w:numPr>
          <w:ilvl w:val="1"/>
          <w:numId w:val="34"/>
        </w:numPr>
        <w:jc w:val="left"/>
        <w:rPr>
          <w:rFonts w:ascii="Arial" w:hAnsi="Arial" w:cs="Arial"/>
          <w:b/>
          <w:sz w:val="18"/>
          <w:szCs w:val="18"/>
        </w:rPr>
      </w:pPr>
      <w:r w:rsidRPr="00385E8D">
        <w:rPr>
          <w:rFonts w:ascii="Arial" w:hAnsi="Arial" w:cs="Arial"/>
          <w:b/>
          <w:sz w:val="18"/>
          <w:szCs w:val="18"/>
          <w:u w:val="single"/>
        </w:rPr>
        <w:t>Road Safety Cameras</w:t>
      </w:r>
    </w:p>
    <w:p w:rsidR="00BD2375" w:rsidRPr="00385E8D" w:rsidRDefault="00BD2375" w:rsidP="00BD2375">
      <w:pPr>
        <w:jc w:val="left"/>
        <w:outlineLvl w:val="0"/>
        <w:rPr>
          <w:rFonts w:ascii="Arial" w:hAnsi="Arial" w:cs="Arial"/>
          <w:b/>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The Contractor shall:</w:t>
      </w:r>
    </w:p>
    <w:p w:rsidR="00BD2375" w:rsidRPr="00385E8D" w:rsidRDefault="00BD2375" w:rsidP="00BD2375">
      <w:pPr>
        <w:numPr>
          <w:ilvl w:val="0"/>
          <w:numId w:val="45"/>
        </w:numPr>
        <w:spacing w:before="120"/>
        <w:rPr>
          <w:rFonts w:ascii="Arial" w:hAnsi="Arial" w:cs="Arial"/>
          <w:sz w:val="18"/>
          <w:szCs w:val="18"/>
        </w:rPr>
      </w:pPr>
      <w:r w:rsidRPr="00385E8D">
        <w:rPr>
          <w:rFonts w:ascii="Arial" w:hAnsi="Arial" w:cs="Arial"/>
          <w:sz w:val="18"/>
          <w:szCs w:val="18"/>
        </w:rPr>
        <w:t>check for clear/unimpeded access to the site;</w:t>
      </w:r>
    </w:p>
    <w:p w:rsidR="00BD2375" w:rsidRPr="00385E8D" w:rsidRDefault="00BD2375" w:rsidP="00BD2375">
      <w:pPr>
        <w:numPr>
          <w:ilvl w:val="0"/>
          <w:numId w:val="45"/>
        </w:numPr>
        <w:spacing w:before="120"/>
        <w:rPr>
          <w:rFonts w:ascii="Arial" w:hAnsi="Arial" w:cs="Arial"/>
          <w:sz w:val="18"/>
          <w:szCs w:val="18"/>
        </w:rPr>
      </w:pPr>
      <w:r w:rsidRPr="00385E8D">
        <w:rPr>
          <w:rFonts w:ascii="Arial" w:hAnsi="Arial" w:cs="Arial"/>
          <w:sz w:val="18"/>
          <w:szCs w:val="18"/>
        </w:rPr>
        <w:t>report any significant build-up of grass or weeds about the base of the site; and</w:t>
      </w:r>
    </w:p>
    <w:p w:rsidR="00BD2375" w:rsidRPr="00385E8D" w:rsidRDefault="00BD2375" w:rsidP="00BD2375">
      <w:pPr>
        <w:numPr>
          <w:ilvl w:val="0"/>
          <w:numId w:val="45"/>
        </w:numPr>
        <w:spacing w:before="120"/>
        <w:rPr>
          <w:rFonts w:ascii="Arial" w:hAnsi="Arial" w:cs="Arial"/>
          <w:sz w:val="18"/>
          <w:szCs w:val="18"/>
        </w:rPr>
      </w:pPr>
      <w:proofErr w:type="gramStart"/>
      <w:r w:rsidRPr="00385E8D">
        <w:rPr>
          <w:rFonts w:ascii="Arial" w:hAnsi="Arial" w:cs="Arial"/>
          <w:sz w:val="18"/>
          <w:szCs w:val="18"/>
        </w:rPr>
        <w:t>thoroughly</w:t>
      </w:r>
      <w:proofErr w:type="gramEnd"/>
      <w:r w:rsidRPr="00385E8D">
        <w:rPr>
          <w:rFonts w:ascii="Arial" w:hAnsi="Arial" w:cs="Arial"/>
          <w:sz w:val="18"/>
          <w:szCs w:val="18"/>
        </w:rPr>
        <w:t xml:space="preserve"> clean the outside surfaces of the lenses of the Camera with an approved glass cleaning product to remove dirt, grease, grime, cobwebs and other foreign matter.</w:t>
      </w:r>
    </w:p>
    <w:p w:rsidR="00BD2375" w:rsidRPr="00385E8D" w:rsidRDefault="00BD2375" w:rsidP="00BD2375">
      <w:pPr>
        <w:jc w:val="left"/>
        <w:rPr>
          <w:rFonts w:ascii="Arial" w:hAnsi="Arial" w:cs="Arial"/>
          <w:bCs/>
          <w:spacing w:val="-2"/>
          <w:sz w:val="18"/>
          <w:szCs w:val="18"/>
        </w:rPr>
      </w:pPr>
    </w:p>
    <w:p w:rsidR="00BD2375" w:rsidRPr="00385E8D" w:rsidRDefault="00BD2375" w:rsidP="00BD2375">
      <w:pPr>
        <w:numPr>
          <w:ilvl w:val="1"/>
          <w:numId w:val="34"/>
        </w:numPr>
        <w:jc w:val="left"/>
        <w:rPr>
          <w:rFonts w:ascii="Arial" w:hAnsi="Arial" w:cs="Arial"/>
          <w:b/>
          <w:sz w:val="18"/>
          <w:szCs w:val="18"/>
        </w:rPr>
      </w:pPr>
      <w:r w:rsidRPr="00385E8D">
        <w:rPr>
          <w:rFonts w:ascii="Arial" w:hAnsi="Arial" w:cs="Arial"/>
          <w:b/>
          <w:sz w:val="18"/>
          <w:szCs w:val="18"/>
          <w:u w:val="single"/>
        </w:rPr>
        <w:t>Closed Circuit Television Camera</w:t>
      </w:r>
      <w:r w:rsidRPr="00385E8D">
        <w:rPr>
          <w:rFonts w:ascii="Arial" w:hAnsi="Arial" w:cs="Arial"/>
          <w:b/>
          <w:sz w:val="18"/>
          <w:szCs w:val="18"/>
        </w:rPr>
        <w:t xml:space="preserve"> (CCTV)</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bCs/>
          <w:spacing w:val="-2"/>
          <w:sz w:val="18"/>
          <w:szCs w:val="18"/>
        </w:rPr>
      </w:pPr>
      <w:r w:rsidRPr="00385E8D">
        <w:rPr>
          <w:rFonts w:ascii="Arial" w:hAnsi="Arial" w:cs="Arial"/>
          <w:bCs/>
          <w:spacing w:val="-2"/>
          <w:sz w:val="18"/>
          <w:szCs w:val="18"/>
        </w:rPr>
        <w:t xml:space="preserve">CCTV cleaning shall be scheduled on a twelve monthly basis. </w:t>
      </w:r>
    </w:p>
    <w:p w:rsidR="00BD2375" w:rsidRPr="00385E8D" w:rsidRDefault="00BD2375" w:rsidP="00BD2375">
      <w:pPr>
        <w:jc w:val="left"/>
        <w:rPr>
          <w:rFonts w:ascii="Arial" w:hAnsi="Arial" w:cs="Arial"/>
          <w:bCs/>
          <w:spacing w:val="-2"/>
          <w:sz w:val="18"/>
          <w:szCs w:val="18"/>
        </w:rPr>
      </w:pPr>
    </w:p>
    <w:p w:rsidR="00BD2375" w:rsidRPr="00385E8D" w:rsidRDefault="00BD2375" w:rsidP="00BD2375">
      <w:pPr>
        <w:jc w:val="left"/>
        <w:rPr>
          <w:rFonts w:ascii="Arial" w:hAnsi="Arial" w:cs="Arial"/>
          <w:bCs/>
          <w:spacing w:val="-2"/>
          <w:sz w:val="18"/>
          <w:szCs w:val="18"/>
        </w:rPr>
      </w:pPr>
      <w:r w:rsidRPr="00385E8D">
        <w:rPr>
          <w:rFonts w:ascii="Arial" w:hAnsi="Arial" w:cs="Arial"/>
          <w:bCs/>
          <w:spacing w:val="-2"/>
          <w:sz w:val="18"/>
          <w:szCs w:val="18"/>
        </w:rPr>
        <w:t>The Contractor shall clean the outside lens of the Camera with an approved product to remove dirt, grease, cobwebs, grime and any other foreign matter.</w:t>
      </w:r>
    </w:p>
    <w:p w:rsidR="00BD2375" w:rsidRPr="00385E8D" w:rsidRDefault="00BD2375" w:rsidP="00BD2375">
      <w:pPr>
        <w:jc w:val="left"/>
        <w:rPr>
          <w:rFonts w:ascii="Arial" w:hAnsi="Arial" w:cs="Arial"/>
          <w:bCs/>
          <w:spacing w:val="-2"/>
          <w:sz w:val="18"/>
          <w:szCs w:val="18"/>
        </w:rPr>
      </w:pPr>
    </w:p>
    <w:p w:rsidR="00BD2375" w:rsidRPr="00385E8D" w:rsidRDefault="00BD2375" w:rsidP="00BD2375">
      <w:pPr>
        <w:jc w:val="left"/>
        <w:rPr>
          <w:rFonts w:ascii="Arial" w:hAnsi="Arial" w:cs="Arial"/>
          <w:bCs/>
          <w:spacing w:val="-2"/>
          <w:sz w:val="18"/>
          <w:szCs w:val="18"/>
        </w:rPr>
      </w:pPr>
      <w:r w:rsidRPr="00385E8D">
        <w:rPr>
          <w:rFonts w:ascii="Arial" w:hAnsi="Arial" w:cs="Arial"/>
          <w:bCs/>
          <w:spacing w:val="-2"/>
          <w:sz w:val="18"/>
          <w:szCs w:val="18"/>
        </w:rPr>
        <w:t xml:space="preserve">On completion of cleaning CCTVs at a </w:t>
      </w:r>
      <w:proofErr w:type="gramStart"/>
      <w:r w:rsidRPr="00385E8D">
        <w:rPr>
          <w:rFonts w:ascii="Arial" w:hAnsi="Arial" w:cs="Arial"/>
          <w:bCs/>
          <w:spacing w:val="-2"/>
          <w:sz w:val="18"/>
          <w:szCs w:val="18"/>
        </w:rPr>
        <w:t>site</w:t>
      </w:r>
      <w:proofErr w:type="gramEnd"/>
      <w:r w:rsidRPr="00385E8D">
        <w:rPr>
          <w:rFonts w:ascii="Arial" w:hAnsi="Arial" w:cs="Arial"/>
          <w:bCs/>
          <w:spacing w:val="-2"/>
          <w:sz w:val="18"/>
          <w:szCs w:val="18"/>
        </w:rPr>
        <w:t xml:space="preserve"> the Contractor shall contact the </w:t>
      </w:r>
      <w:proofErr w:type="spellStart"/>
      <w:r w:rsidRPr="00385E8D">
        <w:rPr>
          <w:rFonts w:ascii="Arial" w:hAnsi="Arial" w:cs="Arial"/>
          <w:bCs/>
          <w:spacing w:val="-2"/>
          <w:sz w:val="18"/>
          <w:szCs w:val="18"/>
        </w:rPr>
        <w:t>TMC</w:t>
      </w:r>
      <w:proofErr w:type="spellEnd"/>
      <w:r w:rsidRPr="00385E8D">
        <w:rPr>
          <w:rFonts w:ascii="Arial" w:hAnsi="Arial" w:cs="Arial"/>
          <w:bCs/>
          <w:spacing w:val="-2"/>
          <w:sz w:val="18"/>
          <w:szCs w:val="18"/>
        </w:rPr>
        <w:t xml:space="preserve"> prior to leaving the site.  The </w:t>
      </w:r>
      <w:proofErr w:type="spellStart"/>
      <w:r w:rsidRPr="00385E8D">
        <w:rPr>
          <w:rFonts w:ascii="Arial" w:hAnsi="Arial" w:cs="Arial"/>
          <w:bCs/>
          <w:spacing w:val="-2"/>
          <w:sz w:val="18"/>
          <w:szCs w:val="18"/>
        </w:rPr>
        <w:t>TMC</w:t>
      </w:r>
      <w:proofErr w:type="spellEnd"/>
      <w:r w:rsidRPr="00385E8D">
        <w:rPr>
          <w:rFonts w:ascii="Arial" w:hAnsi="Arial" w:cs="Arial"/>
          <w:bCs/>
          <w:spacing w:val="-2"/>
          <w:sz w:val="18"/>
          <w:szCs w:val="18"/>
        </w:rPr>
        <w:t xml:space="preserve"> will need to check that the cameras are still operating, that the vision is clear and that no camera has been moved.</w:t>
      </w:r>
    </w:p>
    <w:p w:rsidR="00BD2375" w:rsidRPr="00385E8D" w:rsidRDefault="00BD2375" w:rsidP="00BD2375">
      <w:pPr>
        <w:jc w:val="left"/>
        <w:rPr>
          <w:rFonts w:ascii="Arial" w:hAnsi="Arial" w:cs="Arial"/>
          <w:bCs/>
          <w:spacing w:val="-2"/>
          <w:sz w:val="18"/>
          <w:szCs w:val="18"/>
        </w:rPr>
      </w:pPr>
    </w:p>
    <w:p w:rsidR="00BD2375" w:rsidRPr="00385E8D" w:rsidRDefault="00BD2375" w:rsidP="00BD2375">
      <w:pPr>
        <w:jc w:val="left"/>
        <w:rPr>
          <w:rFonts w:ascii="Arial" w:hAnsi="Arial" w:cs="Arial"/>
          <w:bCs/>
          <w:spacing w:val="-2"/>
          <w:sz w:val="18"/>
          <w:szCs w:val="18"/>
        </w:rPr>
      </w:pPr>
      <w:r w:rsidRPr="00385E8D">
        <w:rPr>
          <w:rFonts w:ascii="Arial" w:hAnsi="Arial" w:cs="Arial"/>
          <w:bCs/>
          <w:spacing w:val="-2"/>
          <w:sz w:val="18"/>
          <w:szCs w:val="18"/>
        </w:rPr>
        <w:t xml:space="preserve"> </w:t>
      </w:r>
      <w:r w:rsidRPr="00385E8D">
        <w:rPr>
          <w:rFonts w:ascii="Arial" w:hAnsi="Arial" w:cs="Arial"/>
          <w:bCs/>
          <w:sz w:val="18"/>
          <w:szCs w:val="18"/>
        </w:rPr>
        <w:t>Details of any d</w:t>
      </w:r>
      <w:r w:rsidRPr="00385E8D">
        <w:rPr>
          <w:rFonts w:ascii="Arial" w:hAnsi="Arial" w:cs="Arial"/>
          <w:sz w:val="18"/>
          <w:szCs w:val="18"/>
        </w:rPr>
        <w:t xml:space="preserve">amage or defects observed shall be </w:t>
      </w:r>
      <w:r w:rsidRPr="00385E8D">
        <w:rPr>
          <w:rFonts w:ascii="Arial" w:hAnsi="Arial" w:cs="Arial"/>
          <w:bCs/>
          <w:sz w:val="18"/>
          <w:szCs w:val="18"/>
        </w:rPr>
        <w:t>reported</w:t>
      </w:r>
      <w:r w:rsidRPr="00385E8D">
        <w:rPr>
          <w:rFonts w:ascii="Arial" w:hAnsi="Arial" w:cs="Arial"/>
          <w:sz w:val="18"/>
          <w:szCs w:val="18"/>
        </w:rPr>
        <w:t xml:space="preserve"> the next Business Day on </w:t>
      </w:r>
      <w:r w:rsidRPr="00385E8D">
        <w:rPr>
          <w:rFonts w:ascii="Arial" w:hAnsi="Arial" w:cs="Arial"/>
          <w:bCs/>
          <w:sz w:val="18"/>
          <w:szCs w:val="18"/>
        </w:rPr>
        <w:t>Appendix 5.</w:t>
      </w:r>
    </w:p>
    <w:p w:rsidR="00BD2375" w:rsidRPr="00385E8D" w:rsidRDefault="00BD2375" w:rsidP="00BD2375">
      <w:pPr>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rPr>
      </w:pPr>
      <w:r w:rsidRPr="00385E8D">
        <w:rPr>
          <w:rFonts w:ascii="Arial" w:hAnsi="Arial" w:cs="Arial"/>
          <w:b/>
          <w:sz w:val="18"/>
          <w:szCs w:val="18"/>
          <w:u w:val="single"/>
        </w:rPr>
        <w:t xml:space="preserve">SIGNAL </w:t>
      </w:r>
      <w:r w:rsidRPr="00385E8D">
        <w:rPr>
          <w:rFonts w:ascii="Arial" w:hAnsi="Arial" w:cs="Arial"/>
          <w:b/>
          <w:bCs/>
          <w:sz w:val="18"/>
          <w:szCs w:val="18"/>
          <w:u w:val="single"/>
        </w:rPr>
        <w:t>OPERATION</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Traffic signals shall not be switched off.  All traffic signals shall remain operating during routine lamp replacement and during any maintenance work.  If a fault develops at a site where the Contractor is working, the Contractor shall notify the </w:t>
      </w:r>
      <w:proofErr w:type="spellStart"/>
      <w:r w:rsidRPr="00385E8D">
        <w:rPr>
          <w:rFonts w:ascii="Arial" w:hAnsi="Arial" w:cs="Arial"/>
          <w:sz w:val="18"/>
          <w:szCs w:val="18"/>
        </w:rPr>
        <w:t>TMC</w:t>
      </w:r>
      <w:proofErr w:type="spellEnd"/>
      <w:r w:rsidRPr="00385E8D">
        <w:rPr>
          <w:rFonts w:ascii="Arial" w:hAnsi="Arial" w:cs="Arial"/>
          <w:sz w:val="18"/>
          <w:szCs w:val="18"/>
        </w:rPr>
        <w:t xml:space="preserve"> immediately of the relevant details.</w:t>
      </w:r>
    </w:p>
    <w:p w:rsidR="00BD2375" w:rsidRPr="00385E8D" w:rsidRDefault="00BD2375" w:rsidP="00BD2375">
      <w:pPr>
        <w:jc w:val="left"/>
        <w:rPr>
          <w:rFonts w:ascii="Arial" w:hAnsi="Arial" w:cs="Arial"/>
          <w:sz w:val="18"/>
          <w:szCs w:val="18"/>
        </w:rPr>
      </w:pPr>
    </w:p>
    <w:p w:rsidR="00BD2375" w:rsidRPr="00385E8D" w:rsidRDefault="00BD2375" w:rsidP="00BD2375">
      <w:pPr>
        <w:numPr>
          <w:ilvl w:val="0"/>
          <w:numId w:val="34"/>
        </w:numPr>
        <w:jc w:val="left"/>
        <w:rPr>
          <w:rFonts w:ascii="Arial" w:hAnsi="Arial" w:cs="Arial"/>
          <w:b/>
          <w:sz w:val="18"/>
          <w:szCs w:val="18"/>
        </w:rPr>
      </w:pPr>
      <w:r w:rsidRPr="00385E8D">
        <w:rPr>
          <w:rFonts w:ascii="Arial" w:hAnsi="Arial" w:cs="Arial"/>
          <w:b/>
          <w:sz w:val="18"/>
          <w:szCs w:val="18"/>
          <w:u w:val="single"/>
        </w:rPr>
        <w:t>DAMAGE, DEFECTS AND GENERAL CONDITION OF SITE</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At each site, the Contractor shall inspect the</w:t>
      </w:r>
      <w:r w:rsidRPr="00385E8D">
        <w:rPr>
          <w:rFonts w:ascii="Arial" w:hAnsi="Arial" w:cs="Arial"/>
          <w:bCs/>
          <w:sz w:val="18"/>
          <w:szCs w:val="18"/>
        </w:rPr>
        <w:t xml:space="preserve"> equipment and site for any physical damage or defective operation, including </w:t>
      </w:r>
      <w:r w:rsidRPr="00385E8D">
        <w:rPr>
          <w:rFonts w:ascii="Arial" w:hAnsi="Arial" w:cs="Arial"/>
          <w:sz w:val="18"/>
          <w:szCs w:val="18"/>
        </w:rPr>
        <w:t>the following:</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controller, signal poles and Road Safety Camera poles for looseness or damage;</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 xml:space="preserve">pedestrian, Audio Tactile and Cyclist Push Buttons for </w:t>
      </w:r>
      <w:r w:rsidRPr="00385E8D">
        <w:rPr>
          <w:rFonts w:ascii="Arial" w:hAnsi="Arial" w:cs="Arial"/>
          <w:bCs/>
          <w:sz w:val="18"/>
          <w:szCs w:val="18"/>
        </w:rPr>
        <w:t>d</w:t>
      </w:r>
      <w:r w:rsidRPr="00385E8D">
        <w:rPr>
          <w:rFonts w:ascii="Arial" w:hAnsi="Arial" w:cs="Arial"/>
          <w:sz w:val="18"/>
          <w:szCs w:val="18"/>
        </w:rPr>
        <w:t>amage or defects;</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 xml:space="preserve">ITS Equipment for </w:t>
      </w:r>
      <w:r w:rsidRPr="00385E8D">
        <w:rPr>
          <w:rFonts w:ascii="Arial" w:hAnsi="Arial" w:cs="Arial"/>
          <w:bCs/>
          <w:sz w:val="18"/>
          <w:szCs w:val="18"/>
        </w:rPr>
        <w:t>physical damage or defective operation;</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pedestrian walkways, e.g. ramps and surfaces for tripping hazards or damage;</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service pit lids and surrounds for tripping hazards or damage;</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road surface for potholes, depressions, rutting or damage;</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line marking for bad fading, missing lines or symbols or damage;</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fencing for missing damaged panels and or poles;</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vehicle detector loops for severe distortion, movement or damage;</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static signs for badly faded or damaged faces (includes road signs);</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pedestrian Motion Detectors for damage or defects; and</w:t>
      </w:r>
    </w:p>
    <w:p w:rsidR="00BD2375" w:rsidRPr="00385E8D" w:rsidRDefault="00BD2375" w:rsidP="00BD2375">
      <w:pPr>
        <w:numPr>
          <w:ilvl w:val="0"/>
          <w:numId w:val="46"/>
        </w:numPr>
        <w:spacing w:before="120"/>
        <w:rPr>
          <w:rFonts w:ascii="Arial" w:hAnsi="Arial" w:cs="Arial"/>
          <w:sz w:val="18"/>
          <w:szCs w:val="18"/>
        </w:rPr>
      </w:pPr>
      <w:r w:rsidRPr="00385E8D">
        <w:rPr>
          <w:rFonts w:ascii="Arial" w:hAnsi="Arial" w:cs="Arial"/>
          <w:sz w:val="18"/>
          <w:szCs w:val="18"/>
        </w:rPr>
        <w:t>CCTV installations for damage.</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bCs/>
          <w:sz w:val="18"/>
          <w:szCs w:val="18"/>
        </w:rPr>
      </w:pPr>
      <w:r w:rsidRPr="00385E8D">
        <w:rPr>
          <w:rFonts w:ascii="Arial" w:hAnsi="Arial" w:cs="Arial"/>
          <w:bCs/>
          <w:sz w:val="18"/>
          <w:szCs w:val="18"/>
        </w:rPr>
        <w:t>Details of any d</w:t>
      </w:r>
      <w:r w:rsidRPr="00385E8D">
        <w:rPr>
          <w:rFonts w:ascii="Arial" w:hAnsi="Arial" w:cs="Arial"/>
          <w:sz w:val="18"/>
          <w:szCs w:val="18"/>
        </w:rPr>
        <w:t xml:space="preserve">amage or defects observed shall be </w:t>
      </w:r>
      <w:r w:rsidRPr="00385E8D">
        <w:rPr>
          <w:rFonts w:ascii="Arial" w:hAnsi="Arial" w:cs="Arial"/>
          <w:bCs/>
          <w:sz w:val="18"/>
          <w:szCs w:val="18"/>
        </w:rPr>
        <w:t>reported</w:t>
      </w:r>
      <w:r w:rsidRPr="00385E8D">
        <w:rPr>
          <w:rFonts w:ascii="Arial" w:hAnsi="Arial" w:cs="Arial"/>
          <w:sz w:val="18"/>
          <w:szCs w:val="18"/>
        </w:rPr>
        <w:t xml:space="preserve"> to the Principal on </w:t>
      </w:r>
      <w:r w:rsidRPr="00385E8D">
        <w:rPr>
          <w:rFonts w:ascii="Arial" w:hAnsi="Arial" w:cs="Arial"/>
          <w:bCs/>
          <w:sz w:val="18"/>
          <w:szCs w:val="18"/>
        </w:rPr>
        <w:t>Appendix 4 “Site Defect Report” or Appendix 5 as applicable.</w:t>
      </w:r>
    </w:p>
    <w:p w:rsidR="00BD2375" w:rsidRPr="00385E8D" w:rsidRDefault="00BD2375" w:rsidP="00BD2375">
      <w:pPr>
        <w:jc w:val="left"/>
        <w:rPr>
          <w:rFonts w:ascii="Arial" w:hAnsi="Arial" w:cs="Arial"/>
          <w:bCs/>
          <w:spacing w:val="-2"/>
          <w:sz w:val="18"/>
          <w:szCs w:val="18"/>
        </w:rPr>
      </w:pPr>
    </w:p>
    <w:p w:rsidR="00BD2375" w:rsidRPr="00385E8D" w:rsidRDefault="00BD2375" w:rsidP="00BD2375">
      <w:pPr>
        <w:numPr>
          <w:ilvl w:val="0"/>
          <w:numId w:val="34"/>
        </w:numPr>
        <w:jc w:val="left"/>
        <w:rPr>
          <w:rFonts w:ascii="Arial" w:hAnsi="Arial" w:cs="Arial"/>
          <w:b/>
          <w:sz w:val="18"/>
          <w:szCs w:val="18"/>
          <w:u w:val="single"/>
        </w:rPr>
      </w:pPr>
      <w:r w:rsidRPr="00385E8D">
        <w:rPr>
          <w:rFonts w:ascii="Arial" w:hAnsi="Arial" w:cs="Arial"/>
          <w:b/>
          <w:bCs/>
          <w:sz w:val="18"/>
          <w:szCs w:val="18"/>
          <w:u w:val="single"/>
        </w:rPr>
        <w:t>PROVISIONAL</w:t>
      </w:r>
      <w:r w:rsidRPr="00385E8D">
        <w:rPr>
          <w:rFonts w:ascii="Arial" w:hAnsi="Arial" w:cs="Arial"/>
          <w:b/>
          <w:sz w:val="18"/>
          <w:szCs w:val="18"/>
          <w:u w:val="single"/>
        </w:rPr>
        <w:t xml:space="preserve"> MAINTENANCE</w:t>
      </w:r>
    </w:p>
    <w:p w:rsidR="00BD2375" w:rsidRPr="00385E8D" w:rsidRDefault="00BD2375" w:rsidP="00BD2375">
      <w:pPr>
        <w:jc w:val="left"/>
        <w:rPr>
          <w:rFonts w:ascii="Arial" w:hAnsi="Arial" w:cs="Arial"/>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Where directed by the Principal’s Representative, the Contractor shall undertake the timely replacement of failed lamps / LED aspects (either individually or in small numbers).  This work is Provisional Maintenance.</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The Principal may provide the Contractor with a list of signalised locations where lamp / LED aspect failure has been reported.  This information will include the site and colour of the failed lamp/aspect, but may not necessarily include the exact location and direction.  The Contractor shall attend to and rectify all lamp / LED aspect failures within the time specified in the list (three Business Days unless otherwise specified) upon receipt of the list.  This service shall be available during normal working hours on a continuous basis for the duration of this Contract. </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The Contractor shall replace failed lamps and ensure the new lamp/s are of the correct wattage, voltage and type of lamp as the failed lamp for the appropriate lantern size.  This does not apply to replacement of LED aspects.</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 xml:space="preserve">If the Contractor has attended a fault and replaced the failed lamp / LED aspect but the problem is not rectified, then the Contractor shall immediately notify the </w:t>
      </w:r>
      <w:proofErr w:type="spellStart"/>
      <w:r w:rsidRPr="00385E8D">
        <w:rPr>
          <w:rFonts w:ascii="Arial" w:hAnsi="Arial" w:cs="Arial"/>
          <w:sz w:val="18"/>
          <w:szCs w:val="18"/>
        </w:rPr>
        <w:t>TMC</w:t>
      </w:r>
      <w:proofErr w:type="spellEnd"/>
      <w:r w:rsidRPr="00385E8D">
        <w:rPr>
          <w:rFonts w:ascii="Arial" w:hAnsi="Arial" w:cs="Arial"/>
          <w:sz w:val="18"/>
          <w:szCs w:val="18"/>
        </w:rPr>
        <w:t xml:space="preserve"> and specify the exact location, including site number, pole number, direction and colour of the aspect.</w:t>
      </w:r>
    </w:p>
    <w:p w:rsidR="00BD2375" w:rsidRPr="00385E8D" w:rsidRDefault="00BD2375" w:rsidP="00BD2375">
      <w:pPr>
        <w:jc w:val="left"/>
        <w:rPr>
          <w:rFonts w:ascii="Arial" w:hAnsi="Arial" w:cs="Arial"/>
          <w:spacing w:val="-2"/>
          <w:sz w:val="18"/>
          <w:szCs w:val="18"/>
        </w:rPr>
      </w:pPr>
    </w:p>
    <w:p w:rsidR="00BD2375" w:rsidRPr="00385E8D" w:rsidRDefault="00BD2375" w:rsidP="00BD2375">
      <w:pPr>
        <w:jc w:val="left"/>
        <w:rPr>
          <w:rFonts w:ascii="Arial" w:hAnsi="Arial" w:cs="Arial"/>
          <w:sz w:val="18"/>
          <w:szCs w:val="18"/>
        </w:rPr>
      </w:pPr>
      <w:r w:rsidRPr="00385E8D">
        <w:rPr>
          <w:rFonts w:ascii="Arial" w:hAnsi="Arial" w:cs="Arial"/>
          <w:sz w:val="18"/>
          <w:szCs w:val="18"/>
        </w:rPr>
        <w:t>Faulty lamps found and replaced while conducting Scheduled Maintenance in accordance with Clause 9.2 “Scheduled Incandescent Lamp Replacement” at a site are excluded from Lamp Fault Attendance. No separate payment will be made for the cost of the replacement of lamps in these circumstances.</w:t>
      </w:r>
    </w:p>
    <w:p w:rsidR="00BD2375" w:rsidRPr="00385E8D" w:rsidRDefault="00BD2375" w:rsidP="00BD2375">
      <w:pPr>
        <w:jc w:val="left"/>
        <w:rPr>
          <w:rFonts w:ascii="Arial" w:hAnsi="Arial" w:cs="Arial"/>
          <w:spacing w:val="-2"/>
          <w:sz w:val="18"/>
          <w:szCs w:val="18"/>
        </w:rPr>
      </w:pPr>
    </w:p>
    <w:p w:rsidR="00BD2375" w:rsidRPr="00385E8D" w:rsidRDefault="00BD2375" w:rsidP="00BD2375">
      <w:pPr>
        <w:numPr>
          <w:ilvl w:val="0"/>
          <w:numId w:val="34"/>
        </w:numPr>
        <w:jc w:val="left"/>
        <w:rPr>
          <w:rFonts w:ascii="Arial" w:hAnsi="Arial" w:cs="Arial"/>
          <w:b/>
          <w:sz w:val="18"/>
          <w:szCs w:val="18"/>
        </w:rPr>
      </w:pPr>
      <w:r w:rsidRPr="00385E8D">
        <w:rPr>
          <w:rFonts w:ascii="Arial" w:hAnsi="Arial" w:cs="Arial"/>
          <w:b/>
          <w:bCs/>
          <w:sz w:val="18"/>
          <w:szCs w:val="18"/>
          <w:u w:val="single"/>
        </w:rPr>
        <w:t>RECORDS</w:t>
      </w:r>
    </w:p>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 xml:space="preserve">The Contractor shall maintain accurate records of maintenance on the following forms and shall submit maintenance records to the Principal’s Representative within the stated timeframes: </w:t>
      </w:r>
    </w:p>
    <w:p w:rsidR="00BD2375" w:rsidRPr="00385E8D" w:rsidRDefault="00BD2375" w:rsidP="00BD2375">
      <w:pPr>
        <w:rPr>
          <w:rFonts w:ascii="Arial" w:hAnsi="Arial" w:cs="Arial"/>
          <w:sz w:val="18"/>
          <w:szCs w:val="18"/>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588"/>
        <w:gridCol w:w="2880"/>
      </w:tblGrid>
      <w:tr w:rsidR="00BD2375" w:rsidRPr="00385E8D" w:rsidTr="00BD2375">
        <w:tc>
          <w:tcPr>
            <w:tcW w:w="6588"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center"/>
              <w:rPr>
                <w:rFonts w:ascii="Arial" w:hAnsi="Arial" w:cs="Arial"/>
                <w:b/>
                <w:sz w:val="18"/>
                <w:szCs w:val="18"/>
              </w:rPr>
            </w:pPr>
            <w:r w:rsidRPr="00385E8D">
              <w:rPr>
                <w:rFonts w:ascii="Arial" w:hAnsi="Arial" w:cs="Arial"/>
                <w:b/>
                <w:sz w:val="18"/>
                <w:szCs w:val="18"/>
              </w:rPr>
              <w:t>Record</w:t>
            </w:r>
          </w:p>
        </w:tc>
        <w:tc>
          <w:tcPr>
            <w:tcW w:w="288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center"/>
              <w:rPr>
                <w:rFonts w:ascii="Arial" w:hAnsi="Arial" w:cs="Arial"/>
                <w:b/>
                <w:sz w:val="18"/>
                <w:szCs w:val="18"/>
              </w:rPr>
            </w:pPr>
            <w:r w:rsidRPr="00385E8D">
              <w:rPr>
                <w:rFonts w:ascii="Arial" w:hAnsi="Arial" w:cs="Arial"/>
                <w:b/>
                <w:sz w:val="18"/>
                <w:szCs w:val="18"/>
              </w:rPr>
              <w:t>Time to be Submitted (Business Days from completion of work)</w:t>
            </w:r>
          </w:p>
        </w:tc>
      </w:tr>
      <w:tr w:rsidR="00BD2375" w:rsidRPr="00385E8D" w:rsidTr="00BD2375">
        <w:tc>
          <w:tcPr>
            <w:tcW w:w="6588"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left"/>
              <w:rPr>
                <w:rFonts w:ascii="Arial" w:hAnsi="Arial" w:cs="Arial"/>
                <w:sz w:val="18"/>
                <w:szCs w:val="18"/>
              </w:rPr>
            </w:pPr>
            <w:r w:rsidRPr="00385E8D">
              <w:rPr>
                <w:rFonts w:ascii="Arial" w:hAnsi="Arial" w:cs="Arial"/>
                <w:sz w:val="18"/>
                <w:szCs w:val="18"/>
              </w:rPr>
              <w:t>Appendix 1 “Maintenance Site Schedule”</w:t>
            </w:r>
          </w:p>
        </w:tc>
        <w:tc>
          <w:tcPr>
            <w:tcW w:w="288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center"/>
              <w:rPr>
                <w:rFonts w:ascii="Arial" w:hAnsi="Arial" w:cs="Arial"/>
                <w:sz w:val="18"/>
                <w:szCs w:val="18"/>
              </w:rPr>
            </w:pPr>
            <w:r w:rsidRPr="00385E8D">
              <w:rPr>
                <w:rFonts w:ascii="Arial" w:hAnsi="Arial" w:cs="Arial"/>
                <w:sz w:val="18"/>
                <w:szCs w:val="18"/>
              </w:rPr>
              <w:t>Monthly</w:t>
            </w:r>
          </w:p>
        </w:tc>
      </w:tr>
      <w:tr w:rsidR="00BD2375" w:rsidRPr="00385E8D" w:rsidTr="00BD2375">
        <w:tc>
          <w:tcPr>
            <w:tcW w:w="6588"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left"/>
              <w:rPr>
                <w:rFonts w:ascii="Arial" w:hAnsi="Arial" w:cs="Arial"/>
                <w:sz w:val="18"/>
                <w:szCs w:val="18"/>
              </w:rPr>
            </w:pPr>
            <w:r w:rsidRPr="00385E8D">
              <w:rPr>
                <w:rFonts w:ascii="Arial" w:hAnsi="Arial" w:cs="Arial"/>
                <w:sz w:val="18"/>
                <w:szCs w:val="18"/>
              </w:rPr>
              <w:t>Appendix 2 “CCTV Site Schedule”</w:t>
            </w:r>
          </w:p>
        </w:tc>
        <w:tc>
          <w:tcPr>
            <w:tcW w:w="288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center"/>
              <w:rPr>
                <w:rFonts w:ascii="Arial" w:hAnsi="Arial" w:cs="Arial"/>
                <w:sz w:val="18"/>
                <w:szCs w:val="18"/>
              </w:rPr>
            </w:pPr>
            <w:r w:rsidRPr="00385E8D">
              <w:rPr>
                <w:rFonts w:ascii="Arial" w:hAnsi="Arial" w:cs="Arial"/>
                <w:sz w:val="18"/>
                <w:szCs w:val="18"/>
              </w:rPr>
              <w:t>5</w:t>
            </w:r>
          </w:p>
        </w:tc>
      </w:tr>
      <w:tr w:rsidR="00BD2375" w:rsidRPr="00385E8D" w:rsidTr="00BD2375">
        <w:tc>
          <w:tcPr>
            <w:tcW w:w="6588"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left"/>
              <w:rPr>
                <w:rFonts w:ascii="Arial" w:hAnsi="Arial" w:cs="Arial"/>
                <w:sz w:val="18"/>
                <w:szCs w:val="18"/>
              </w:rPr>
            </w:pPr>
            <w:r w:rsidRPr="00385E8D">
              <w:rPr>
                <w:rFonts w:ascii="Arial" w:hAnsi="Arial" w:cs="Arial"/>
                <w:sz w:val="18"/>
                <w:szCs w:val="18"/>
              </w:rPr>
              <w:t>Appendix 3 “General Maintenance Report”</w:t>
            </w:r>
          </w:p>
        </w:tc>
        <w:tc>
          <w:tcPr>
            <w:tcW w:w="288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center"/>
              <w:rPr>
                <w:rFonts w:ascii="Arial" w:hAnsi="Arial" w:cs="Arial"/>
                <w:sz w:val="18"/>
                <w:szCs w:val="18"/>
              </w:rPr>
            </w:pPr>
            <w:r w:rsidRPr="00385E8D">
              <w:rPr>
                <w:rFonts w:ascii="Arial" w:hAnsi="Arial" w:cs="Arial"/>
                <w:sz w:val="18"/>
                <w:szCs w:val="18"/>
              </w:rPr>
              <w:t>5</w:t>
            </w:r>
          </w:p>
        </w:tc>
      </w:tr>
      <w:tr w:rsidR="00BD2375" w:rsidRPr="00385E8D" w:rsidTr="00BD2375">
        <w:tc>
          <w:tcPr>
            <w:tcW w:w="6588"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left"/>
              <w:rPr>
                <w:rFonts w:ascii="Arial" w:hAnsi="Arial" w:cs="Arial"/>
                <w:sz w:val="18"/>
                <w:szCs w:val="18"/>
              </w:rPr>
            </w:pPr>
            <w:r w:rsidRPr="00385E8D">
              <w:rPr>
                <w:rFonts w:ascii="Arial" w:hAnsi="Arial" w:cs="Arial"/>
                <w:sz w:val="18"/>
                <w:szCs w:val="18"/>
              </w:rPr>
              <w:t>Appendix 4 “Site Defect Report”</w:t>
            </w:r>
          </w:p>
        </w:tc>
        <w:tc>
          <w:tcPr>
            <w:tcW w:w="288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center"/>
              <w:rPr>
                <w:rFonts w:ascii="Arial" w:hAnsi="Arial" w:cs="Arial"/>
                <w:sz w:val="18"/>
                <w:szCs w:val="18"/>
              </w:rPr>
            </w:pPr>
            <w:r w:rsidRPr="00385E8D">
              <w:rPr>
                <w:rFonts w:ascii="Arial" w:hAnsi="Arial" w:cs="Arial"/>
                <w:sz w:val="18"/>
                <w:szCs w:val="18"/>
              </w:rPr>
              <w:t>1</w:t>
            </w:r>
          </w:p>
        </w:tc>
      </w:tr>
      <w:tr w:rsidR="00BD2375" w:rsidRPr="00385E8D" w:rsidTr="00BD2375">
        <w:tc>
          <w:tcPr>
            <w:tcW w:w="6588"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left"/>
              <w:rPr>
                <w:rFonts w:ascii="Arial" w:hAnsi="Arial" w:cs="Arial"/>
                <w:sz w:val="18"/>
                <w:szCs w:val="18"/>
              </w:rPr>
            </w:pPr>
            <w:r w:rsidRPr="00385E8D">
              <w:rPr>
                <w:rFonts w:ascii="Arial" w:hAnsi="Arial" w:cs="Arial"/>
                <w:sz w:val="18"/>
                <w:szCs w:val="18"/>
              </w:rPr>
              <w:t>Appendix 5 “Defective Lantern and Damaged Equipment Report”</w:t>
            </w:r>
          </w:p>
        </w:tc>
        <w:tc>
          <w:tcPr>
            <w:tcW w:w="2880" w:type="dxa"/>
            <w:tcBorders>
              <w:top w:val="single" w:sz="4" w:space="0" w:color="999999"/>
              <w:left w:val="single" w:sz="4" w:space="0" w:color="999999"/>
              <w:bottom w:val="single" w:sz="4" w:space="0" w:color="999999"/>
              <w:right w:val="single" w:sz="4" w:space="0" w:color="999999"/>
            </w:tcBorders>
            <w:hideMark/>
          </w:tcPr>
          <w:p w:rsidR="00BD2375" w:rsidRPr="00385E8D" w:rsidRDefault="00BD2375">
            <w:pPr>
              <w:spacing w:before="120" w:after="120"/>
              <w:jc w:val="center"/>
              <w:rPr>
                <w:rFonts w:ascii="Arial" w:hAnsi="Arial" w:cs="Arial"/>
                <w:sz w:val="18"/>
                <w:szCs w:val="18"/>
              </w:rPr>
            </w:pPr>
            <w:r w:rsidRPr="00385E8D">
              <w:rPr>
                <w:rFonts w:ascii="Arial" w:hAnsi="Arial" w:cs="Arial"/>
                <w:sz w:val="18"/>
                <w:szCs w:val="18"/>
              </w:rPr>
              <w:t>1</w:t>
            </w:r>
          </w:p>
        </w:tc>
      </w:tr>
    </w:tbl>
    <w:p w:rsidR="00BD2375" w:rsidRPr="00385E8D" w:rsidRDefault="00BD2375" w:rsidP="00BD2375">
      <w:pPr>
        <w:rPr>
          <w:rFonts w:ascii="Arial" w:hAnsi="Arial" w:cs="Arial"/>
          <w:sz w:val="18"/>
          <w:szCs w:val="18"/>
        </w:rPr>
      </w:pPr>
    </w:p>
    <w:p w:rsidR="00BD2375" w:rsidRPr="00385E8D" w:rsidRDefault="00BD2375" w:rsidP="00BD2375">
      <w:pPr>
        <w:rPr>
          <w:rFonts w:ascii="Arial" w:hAnsi="Arial" w:cs="Arial"/>
          <w:sz w:val="18"/>
          <w:szCs w:val="18"/>
        </w:rPr>
      </w:pPr>
      <w:r w:rsidRPr="00385E8D">
        <w:rPr>
          <w:rFonts w:ascii="Arial" w:hAnsi="Arial" w:cs="Arial"/>
          <w:sz w:val="18"/>
          <w:szCs w:val="18"/>
        </w:rPr>
        <w:t>These records of works shall be submitted to the Principal’s Representative by email, fax, or by other agreed means.</w:t>
      </w:r>
    </w:p>
    <w:p w:rsidR="00BD2375" w:rsidRPr="00385E8D" w:rsidRDefault="00BD2375" w:rsidP="00BD2375">
      <w:pPr>
        <w:jc w:val="left"/>
        <w:rPr>
          <w:rFonts w:ascii="Arial" w:hAnsi="Arial" w:cs="Arial"/>
          <w:spacing w:val="-2"/>
          <w:sz w:val="18"/>
          <w:szCs w:val="18"/>
        </w:rPr>
      </w:pPr>
    </w:p>
    <w:p w:rsidR="000F53FB" w:rsidRPr="00385E8D" w:rsidRDefault="000F53FB" w:rsidP="00C81F4A">
      <w:pPr>
        <w:jc w:val="center"/>
        <w:rPr>
          <w:rFonts w:ascii="Arial" w:hAnsi="Arial" w:cs="Arial"/>
          <w:sz w:val="18"/>
          <w:szCs w:val="18"/>
        </w:rPr>
      </w:pPr>
      <w:bookmarkStart w:id="0" w:name="_GoBack"/>
      <w:bookmarkEnd w:id="0"/>
      <w:r w:rsidRPr="00385E8D">
        <w:rPr>
          <w:rFonts w:ascii="Arial" w:hAnsi="Arial" w:cs="Arial"/>
          <w:sz w:val="18"/>
          <w:szCs w:val="18"/>
        </w:rPr>
        <w:t>____________</w:t>
      </w:r>
      <w:bookmarkStart w:id="1" w:name="_Ref113157254"/>
    </w:p>
    <w:p w:rsidR="00C81F4A" w:rsidRPr="00385E8D" w:rsidRDefault="00C81F4A" w:rsidP="00C81F4A">
      <w:pPr>
        <w:jc w:val="left"/>
        <w:rPr>
          <w:rFonts w:ascii="Arial" w:hAnsi="Arial" w:cs="Arial"/>
          <w:sz w:val="18"/>
          <w:szCs w:val="18"/>
        </w:rPr>
      </w:pPr>
    </w:p>
    <w:p w:rsidR="00C81F4A" w:rsidRPr="00385E8D" w:rsidRDefault="00C81F4A" w:rsidP="00C81F4A">
      <w:pPr>
        <w:jc w:val="left"/>
        <w:rPr>
          <w:rFonts w:ascii="Arial" w:hAnsi="Arial" w:cs="Arial"/>
          <w:sz w:val="18"/>
          <w:szCs w:val="18"/>
        </w:rPr>
      </w:pPr>
    </w:p>
    <w:bookmarkEnd w:id="1"/>
    <w:p w:rsidR="000F53FB" w:rsidRPr="00385E8D" w:rsidRDefault="000F53FB" w:rsidP="00863DE5">
      <w:pPr>
        <w:jc w:val="center"/>
        <w:rPr>
          <w:rFonts w:ascii="Arial" w:hAnsi="Arial" w:cs="Arial"/>
          <w:sz w:val="18"/>
          <w:szCs w:val="18"/>
        </w:rPr>
        <w:sectPr w:rsidR="000F53FB" w:rsidRPr="00385E8D" w:rsidSect="00C81F4A">
          <w:headerReference w:type="default" r:id="rId12"/>
          <w:footerReference w:type="default" r:id="rId13"/>
          <w:pgSz w:w="11906" w:h="16838" w:code="9"/>
          <w:pgMar w:top="851" w:right="851" w:bottom="567" w:left="1701" w:header="851" w:footer="567" w:gutter="0"/>
          <w:cols w:space="720"/>
        </w:sectPr>
      </w:pPr>
    </w:p>
    <w:p w:rsidR="000A746E" w:rsidRPr="00385E8D" w:rsidRDefault="000A746E" w:rsidP="00863DE5">
      <w:pPr>
        <w:rPr>
          <w:rFonts w:ascii="Arial" w:hAnsi="Arial" w:cs="Arial"/>
          <w:sz w:val="18"/>
          <w:szCs w:val="18"/>
        </w:rPr>
      </w:pPr>
    </w:p>
    <w:sectPr w:rsidR="000A746E" w:rsidRPr="00385E8D">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9AA" w:rsidRDefault="00AC29AA">
      <w:r>
        <w:separator/>
      </w:r>
    </w:p>
  </w:endnote>
  <w:endnote w:type="continuationSeparator" w:id="0">
    <w:p w:rsidR="00AC29AA" w:rsidRDefault="00AC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EB6" w:rsidRPr="00385E8D" w:rsidRDefault="00971EB6" w:rsidP="00863DE5">
    <w:pPr>
      <w:tabs>
        <w:tab w:val="right" w:pos="9356"/>
      </w:tabs>
      <w:ind w:right="-1"/>
      <w:rPr>
        <w:rFonts w:ascii="Arial" w:hAnsi="Arial" w:cs="Arial"/>
        <w:sz w:val="18"/>
        <w:szCs w:val="18"/>
      </w:rPr>
    </w:pPr>
  </w:p>
  <w:p w:rsidR="00971EB6" w:rsidRDefault="001613D3" w:rsidP="00757F92">
    <w:pPr>
      <w:pBdr>
        <w:top w:val="single" w:sz="4" w:space="1" w:color="auto"/>
      </w:pBdr>
      <w:tabs>
        <w:tab w:val="right" w:pos="9639"/>
      </w:tabs>
      <w:ind w:right="-1"/>
    </w:pPr>
    <w:r w:rsidRPr="00385E8D">
      <w:rPr>
        <w:rFonts w:ascii="Arial" w:hAnsi="Arial" w:cs="Arial"/>
        <w:sz w:val="18"/>
        <w:szCs w:val="18"/>
      </w:rPr>
      <w:t>DPTI</w:t>
    </w:r>
    <w:r w:rsidR="00971EB6" w:rsidRPr="00385E8D">
      <w:rPr>
        <w:rFonts w:ascii="Arial" w:hAnsi="Arial" w:cs="Arial"/>
        <w:sz w:val="18"/>
        <w:szCs w:val="18"/>
      </w:rPr>
      <w:t xml:space="preserve"> XXCxxx</w:t>
    </w:r>
    <w:r w:rsidR="00971EB6" w:rsidRPr="007C18F8">
      <w:rPr>
        <w:sz w:val="18"/>
        <w:szCs w:val="18"/>
      </w:rPr>
      <w:tab/>
      <w:t xml:space="preserve">Page </w:t>
    </w:r>
    <w:r w:rsidR="00971EB6" w:rsidRPr="007C18F8">
      <w:rPr>
        <w:rStyle w:val="PageNumber"/>
        <w:sz w:val="18"/>
        <w:szCs w:val="18"/>
      </w:rPr>
      <w:fldChar w:fldCharType="begin"/>
    </w:r>
    <w:r w:rsidR="00971EB6" w:rsidRPr="007C18F8">
      <w:rPr>
        <w:rStyle w:val="PageNumber"/>
        <w:sz w:val="18"/>
        <w:szCs w:val="18"/>
      </w:rPr>
      <w:instrText xml:space="preserve"> PAGE </w:instrText>
    </w:r>
    <w:r w:rsidR="00971EB6" w:rsidRPr="007C18F8">
      <w:rPr>
        <w:rStyle w:val="PageNumber"/>
        <w:sz w:val="18"/>
        <w:szCs w:val="18"/>
      </w:rPr>
      <w:fldChar w:fldCharType="separate"/>
    </w:r>
    <w:r w:rsidR="00385E8D">
      <w:rPr>
        <w:rStyle w:val="PageNumber"/>
        <w:noProof/>
        <w:sz w:val="18"/>
        <w:szCs w:val="18"/>
      </w:rPr>
      <w:t>6</w:t>
    </w:r>
    <w:r w:rsidR="00971EB6" w:rsidRPr="007C18F8">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4A" w:rsidRPr="00C81F4A" w:rsidRDefault="00C81F4A" w:rsidP="00C81F4A">
    <w:pPr>
      <w:pStyle w:val="Footer"/>
      <w:rPr>
        <w:sz w:val="18"/>
        <w:szCs w:val="18"/>
      </w:rPr>
    </w:pPr>
  </w:p>
  <w:p w:rsidR="00C81F4A" w:rsidRPr="00C81F4A" w:rsidRDefault="00C81F4A" w:rsidP="00C81F4A">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9AA" w:rsidRDefault="00AC29AA">
      <w:r>
        <w:separator/>
      </w:r>
    </w:p>
  </w:footnote>
  <w:footnote w:type="continuationSeparator" w:id="0">
    <w:p w:rsidR="00AC29AA" w:rsidRDefault="00AC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EB6" w:rsidRPr="00385E8D" w:rsidRDefault="002C0D8E">
    <w:pPr>
      <w:tabs>
        <w:tab w:val="right" w:pos="9639"/>
      </w:tabs>
      <w:rPr>
        <w:rFonts w:ascii="Arial" w:hAnsi="Arial" w:cs="Arial"/>
        <w:bCs/>
        <w:sz w:val="18"/>
        <w:szCs w:val="18"/>
      </w:rPr>
    </w:pPr>
    <w:r w:rsidRPr="00385E8D">
      <w:rPr>
        <w:rFonts w:ascii="Arial" w:hAnsi="Arial" w:cs="Arial"/>
        <w:bCs/>
        <w:sz w:val="18"/>
        <w:szCs w:val="18"/>
      </w:rPr>
      <w:t xml:space="preserve">Edition: </w:t>
    </w:r>
    <w:r w:rsidR="00971EB6" w:rsidRPr="00385E8D">
      <w:rPr>
        <w:rFonts w:ascii="Arial" w:hAnsi="Arial" w:cs="Arial"/>
        <w:bCs/>
        <w:sz w:val="18"/>
        <w:szCs w:val="18"/>
      </w:rPr>
      <w:t>June 20</w:t>
    </w:r>
    <w:r w:rsidR="009D128F" w:rsidRPr="00385E8D">
      <w:rPr>
        <w:rFonts w:ascii="Arial" w:hAnsi="Arial" w:cs="Arial"/>
        <w:bCs/>
        <w:sz w:val="18"/>
        <w:szCs w:val="18"/>
      </w:rPr>
      <w:t>13</w:t>
    </w:r>
    <w:r w:rsidR="00971EB6" w:rsidRPr="00385E8D">
      <w:rPr>
        <w:rFonts w:ascii="Arial" w:hAnsi="Arial" w:cs="Arial"/>
        <w:b/>
        <w:sz w:val="18"/>
        <w:szCs w:val="18"/>
      </w:rPr>
      <w:tab/>
    </w:r>
    <w:r w:rsidR="00971EB6" w:rsidRPr="00385E8D">
      <w:rPr>
        <w:rFonts w:ascii="Arial" w:hAnsi="Arial" w:cs="Arial"/>
        <w:bCs/>
        <w:sz w:val="18"/>
        <w:szCs w:val="18"/>
      </w:rPr>
      <w:t xml:space="preserve">Part </w:t>
    </w:r>
    <w:r w:rsidR="00500073" w:rsidRPr="00385E8D">
      <w:rPr>
        <w:rFonts w:ascii="Arial" w:hAnsi="Arial" w:cs="Arial"/>
        <w:bCs/>
        <w:sz w:val="18"/>
        <w:szCs w:val="18"/>
      </w:rPr>
      <w:t>M70</w:t>
    </w:r>
    <w:r w:rsidR="00971EB6" w:rsidRPr="00385E8D">
      <w:rPr>
        <w:rFonts w:ascii="Arial" w:hAnsi="Arial" w:cs="Arial"/>
        <w:bCs/>
        <w:sz w:val="18"/>
        <w:szCs w:val="18"/>
      </w:rPr>
      <w:t xml:space="preserve"> Maintenance of Traffic Signals and ITS Fixtures </w:t>
    </w:r>
  </w:p>
  <w:p w:rsidR="00971EB6" w:rsidRPr="00757F92" w:rsidRDefault="00971EB6">
    <w:pPr>
      <w:tabs>
        <w:tab w:val="right" w:pos="9639"/>
      </w:tabs>
      <w:rPr>
        <w:b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EB6" w:rsidRPr="008E046E" w:rsidRDefault="00971EB6">
    <w:pPr>
      <w:tabs>
        <w:tab w:val="right" w:pos="9639"/>
      </w:tabs>
      <w:rPr>
        <w:bCs/>
        <w:sz w:val="18"/>
        <w:szCs w:val="18"/>
      </w:rPr>
    </w:pPr>
  </w:p>
  <w:p w:rsidR="00971EB6" w:rsidRPr="00C81F4A" w:rsidRDefault="00971EB6">
    <w:pPr>
      <w:tabs>
        <w:tab w:val="right" w:pos="9000"/>
        <w:tab w:val="right" w:pos="9639"/>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936"/>
    <w:multiLevelType w:val="hybridMultilevel"/>
    <w:tmpl w:val="61A091C2"/>
    <w:lvl w:ilvl="0" w:tplc="F9920A96">
      <w:start w:val="1"/>
      <w:numFmt w:val="lowerLetter"/>
      <w:lvlText w:val="(%1)"/>
      <w:lvlJc w:val="left"/>
      <w:pPr>
        <w:tabs>
          <w:tab w:val="num" w:pos="1080"/>
        </w:tabs>
        <w:ind w:left="1080" w:hanging="72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24FC4"/>
    <w:multiLevelType w:val="hybridMultilevel"/>
    <w:tmpl w:val="EC4CDB18"/>
    <w:lvl w:ilvl="0" w:tplc="CF42D4C8">
      <w:start w:val="1"/>
      <w:numFmt w:val="lowerLetter"/>
      <w:lvlText w:val="(%1)"/>
      <w:lvlJc w:val="left"/>
      <w:pPr>
        <w:ind w:left="720" w:hanging="360"/>
      </w:pPr>
    </w:lvl>
    <w:lvl w:ilvl="1" w:tplc="E84E7C5A">
      <w:start w:val="1"/>
      <w:numFmt w:val="lowerRoman"/>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76446A8"/>
    <w:multiLevelType w:val="hybridMultilevel"/>
    <w:tmpl w:val="CA00FC38"/>
    <w:lvl w:ilvl="0" w:tplc="D584E8C2">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07B14D2E"/>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11BBB"/>
    <w:multiLevelType w:val="hybridMultilevel"/>
    <w:tmpl w:val="FB3CDCD2"/>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639B0"/>
    <w:multiLevelType w:val="hybridMultilevel"/>
    <w:tmpl w:val="8CB699A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0F4207C1"/>
    <w:multiLevelType w:val="hybridMultilevel"/>
    <w:tmpl w:val="53066F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40559"/>
    <w:multiLevelType w:val="hybridMultilevel"/>
    <w:tmpl w:val="A0DEF312"/>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D4088"/>
    <w:multiLevelType w:val="hybridMultilevel"/>
    <w:tmpl w:val="CA00FC38"/>
    <w:lvl w:ilvl="0" w:tplc="D584E8C2">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27139CB"/>
    <w:multiLevelType w:val="hybridMultilevel"/>
    <w:tmpl w:val="AFB2BAD2"/>
    <w:lvl w:ilvl="0" w:tplc="F9920A96">
      <w:start w:val="1"/>
      <w:numFmt w:val="lowerLetter"/>
      <w:lvlText w:val="(%1)"/>
      <w:lvlJc w:val="left"/>
      <w:pPr>
        <w:tabs>
          <w:tab w:val="num" w:pos="1080"/>
        </w:tabs>
        <w:ind w:left="1080" w:hanging="72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2664"/>
    <w:multiLevelType w:val="hybridMultilevel"/>
    <w:tmpl w:val="1246616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1EE55B9B"/>
    <w:multiLevelType w:val="hybridMultilevel"/>
    <w:tmpl w:val="2F60FFCC"/>
    <w:lvl w:ilvl="0" w:tplc="0C090001">
      <w:start w:val="1"/>
      <w:numFmt w:val="bullet"/>
      <w:lvlText w:val=""/>
      <w:lvlJc w:val="left"/>
      <w:pPr>
        <w:ind w:left="75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FAD6C47"/>
    <w:multiLevelType w:val="hybridMultilevel"/>
    <w:tmpl w:val="7A0E017A"/>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B1137"/>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B00267"/>
    <w:multiLevelType w:val="hybridMultilevel"/>
    <w:tmpl w:val="8EDE5046"/>
    <w:lvl w:ilvl="0" w:tplc="F9920A96">
      <w:start w:val="1"/>
      <w:numFmt w:val="lowerLetter"/>
      <w:lvlText w:val="(%1)"/>
      <w:lvlJc w:val="left"/>
      <w:pPr>
        <w:tabs>
          <w:tab w:val="num" w:pos="1080"/>
        </w:tabs>
        <w:ind w:left="1080" w:hanging="72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C4A79"/>
    <w:multiLevelType w:val="hybridMultilevel"/>
    <w:tmpl w:val="A63CD078"/>
    <w:lvl w:ilvl="0" w:tplc="F9920A96">
      <w:start w:val="1"/>
      <w:numFmt w:val="lowerLetter"/>
      <w:lvlText w:val="(%1)"/>
      <w:lvlJc w:val="left"/>
      <w:pPr>
        <w:tabs>
          <w:tab w:val="num" w:pos="1080"/>
        </w:tabs>
        <w:ind w:left="1080" w:hanging="72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D6284"/>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0D5C0F"/>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F5518"/>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756F49"/>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8F552E"/>
    <w:multiLevelType w:val="hybridMultilevel"/>
    <w:tmpl w:val="0ECC13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E6516"/>
    <w:multiLevelType w:val="hybridMultilevel"/>
    <w:tmpl w:val="800A77F2"/>
    <w:lvl w:ilvl="0" w:tplc="F9920A96">
      <w:start w:val="1"/>
      <w:numFmt w:val="lowerLetter"/>
      <w:lvlText w:val="(%1)"/>
      <w:lvlJc w:val="left"/>
      <w:pPr>
        <w:tabs>
          <w:tab w:val="num" w:pos="1080"/>
        </w:tabs>
        <w:ind w:left="1080" w:hanging="72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14721"/>
    <w:multiLevelType w:val="hybridMultilevel"/>
    <w:tmpl w:val="F8103F0E"/>
    <w:lvl w:ilvl="0" w:tplc="F9920A96">
      <w:start w:val="1"/>
      <w:numFmt w:val="lowerLetter"/>
      <w:lvlText w:val="(%1)"/>
      <w:lvlJc w:val="left"/>
      <w:pPr>
        <w:tabs>
          <w:tab w:val="num" w:pos="1080"/>
        </w:tabs>
        <w:ind w:left="1080" w:hanging="72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06068"/>
    <w:multiLevelType w:val="hybridMultilevel"/>
    <w:tmpl w:val="A6BE4F7A"/>
    <w:lvl w:ilvl="0" w:tplc="F9920A9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DCC4761"/>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0C4CA6"/>
    <w:multiLevelType w:val="hybridMultilevel"/>
    <w:tmpl w:val="982C6CDA"/>
    <w:lvl w:ilvl="0" w:tplc="F9920A96">
      <w:start w:val="1"/>
      <w:numFmt w:val="lowerLetter"/>
      <w:lvlText w:val="(%1)"/>
      <w:lvlJc w:val="left"/>
      <w:pPr>
        <w:tabs>
          <w:tab w:val="num" w:pos="1080"/>
        </w:tabs>
        <w:ind w:left="1080" w:hanging="72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735E3"/>
    <w:multiLevelType w:val="hybridMultilevel"/>
    <w:tmpl w:val="EC4CDB18"/>
    <w:lvl w:ilvl="0" w:tplc="CF42D4C8">
      <w:start w:val="1"/>
      <w:numFmt w:val="lowerLetter"/>
      <w:lvlText w:val="(%1)"/>
      <w:lvlJc w:val="left"/>
      <w:pPr>
        <w:ind w:left="720" w:hanging="360"/>
      </w:pPr>
    </w:lvl>
    <w:lvl w:ilvl="1" w:tplc="E84E7C5A">
      <w:start w:val="1"/>
      <w:numFmt w:val="lowerRoman"/>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59196AF1"/>
    <w:multiLevelType w:val="hybridMultilevel"/>
    <w:tmpl w:val="32DA3748"/>
    <w:lvl w:ilvl="0" w:tplc="CF42D4C8">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5B6E51ED"/>
    <w:multiLevelType w:val="hybridMultilevel"/>
    <w:tmpl w:val="EC4CDB18"/>
    <w:lvl w:ilvl="0" w:tplc="CF42D4C8">
      <w:start w:val="1"/>
      <w:numFmt w:val="lowerLetter"/>
      <w:lvlText w:val="(%1)"/>
      <w:lvlJc w:val="left"/>
      <w:pPr>
        <w:ind w:left="720" w:hanging="360"/>
      </w:pPr>
    </w:lvl>
    <w:lvl w:ilvl="1" w:tplc="E84E7C5A">
      <w:start w:val="1"/>
      <w:numFmt w:val="lowerRoman"/>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5F493324"/>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E31473"/>
    <w:multiLevelType w:val="hybridMultilevel"/>
    <w:tmpl w:val="60E82F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62256"/>
    <w:multiLevelType w:val="hybridMultilevel"/>
    <w:tmpl w:val="C8142860"/>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6B5FBB"/>
    <w:multiLevelType w:val="hybridMultilevel"/>
    <w:tmpl w:val="EC4CDB18"/>
    <w:lvl w:ilvl="0" w:tplc="CF42D4C8">
      <w:start w:val="1"/>
      <w:numFmt w:val="lowerLetter"/>
      <w:lvlText w:val="(%1)"/>
      <w:lvlJc w:val="left"/>
      <w:pPr>
        <w:ind w:left="720" w:hanging="360"/>
      </w:pPr>
    </w:lvl>
    <w:lvl w:ilvl="1" w:tplc="E84E7C5A">
      <w:start w:val="1"/>
      <w:numFmt w:val="lowerRoman"/>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67446233"/>
    <w:multiLevelType w:val="multilevel"/>
    <w:tmpl w:val="BAAAB2B8"/>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720"/>
        </w:tabs>
        <w:ind w:left="720" w:hanging="72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080"/>
        </w:tabs>
        <w:ind w:left="1080" w:hanging="108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440"/>
        </w:tabs>
        <w:ind w:left="1440" w:hanging="1440"/>
      </w:pPr>
      <w:rPr>
        <w:strike w:val="0"/>
        <w:dstrike w:val="0"/>
        <w:u w:val="none"/>
        <w:effect w:val="none"/>
      </w:rPr>
    </w:lvl>
  </w:abstractNum>
  <w:abstractNum w:abstractNumId="34" w15:restartNumberingAfterBreak="0">
    <w:nsid w:val="69F0663F"/>
    <w:multiLevelType w:val="hybridMultilevel"/>
    <w:tmpl w:val="A050ACFA"/>
    <w:lvl w:ilvl="0" w:tplc="F9920A96">
      <w:start w:val="1"/>
      <w:numFmt w:val="lowerLetter"/>
      <w:lvlText w:val="(%1)"/>
      <w:lvlJc w:val="left"/>
      <w:pPr>
        <w:tabs>
          <w:tab w:val="num" w:pos="1080"/>
        </w:tabs>
        <w:ind w:left="1080" w:hanging="72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0D0579"/>
    <w:multiLevelType w:val="hybridMultilevel"/>
    <w:tmpl w:val="EC4CDB18"/>
    <w:lvl w:ilvl="0" w:tplc="CF42D4C8">
      <w:start w:val="1"/>
      <w:numFmt w:val="lowerLetter"/>
      <w:lvlText w:val="(%1)"/>
      <w:lvlJc w:val="left"/>
      <w:pPr>
        <w:ind w:left="720" w:hanging="360"/>
      </w:pPr>
    </w:lvl>
    <w:lvl w:ilvl="1" w:tplc="E84E7C5A">
      <w:start w:val="1"/>
      <w:numFmt w:val="lowerRoman"/>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6C1357C3"/>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6479CF"/>
    <w:multiLevelType w:val="multilevel"/>
    <w:tmpl w:val="9CB43D3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32012"/>
    <w:multiLevelType w:val="hybridMultilevel"/>
    <w:tmpl w:val="CA00FC38"/>
    <w:lvl w:ilvl="0" w:tplc="D584E8C2">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71DB26C2"/>
    <w:multiLevelType w:val="hybridMultilevel"/>
    <w:tmpl w:val="3D3A2B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37D6F"/>
    <w:multiLevelType w:val="hybridMultilevel"/>
    <w:tmpl w:val="EC4CDB18"/>
    <w:lvl w:ilvl="0" w:tplc="CF42D4C8">
      <w:start w:val="1"/>
      <w:numFmt w:val="lowerLetter"/>
      <w:lvlText w:val="(%1)"/>
      <w:lvlJc w:val="left"/>
      <w:pPr>
        <w:ind w:left="720" w:hanging="360"/>
      </w:pPr>
    </w:lvl>
    <w:lvl w:ilvl="1" w:tplc="E84E7C5A">
      <w:start w:val="1"/>
      <w:numFmt w:val="lowerRoman"/>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1" w15:restartNumberingAfterBreak="0">
    <w:nsid w:val="79364E62"/>
    <w:multiLevelType w:val="hybridMultilevel"/>
    <w:tmpl w:val="A97CA7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B6AE7"/>
    <w:multiLevelType w:val="hybridMultilevel"/>
    <w:tmpl w:val="3CFE3278"/>
    <w:lvl w:ilvl="0" w:tplc="D584E8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D61985"/>
    <w:multiLevelType w:val="hybridMultilevel"/>
    <w:tmpl w:val="90EE8580"/>
    <w:lvl w:ilvl="0" w:tplc="CE90DFE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F31457F"/>
    <w:multiLevelType w:val="hybridMultilevel"/>
    <w:tmpl w:val="A43888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0"/>
  </w:num>
  <w:num w:numId="3">
    <w:abstractNumId w:val="12"/>
  </w:num>
  <w:num w:numId="4">
    <w:abstractNumId w:val="4"/>
  </w:num>
  <w:num w:numId="5">
    <w:abstractNumId w:val="39"/>
  </w:num>
  <w:num w:numId="6">
    <w:abstractNumId w:val="6"/>
  </w:num>
  <w:num w:numId="7">
    <w:abstractNumId w:val="41"/>
  </w:num>
  <w:num w:numId="8">
    <w:abstractNumId w:val="43"/>
  </w:num>
  <w:num w:numId="9">
    <w:abstractNumId w:val="31"/>
  </w:num>
  <w:num w:numId="10">
    <w:abstractNumId w:val="7"/>
  </w:num>
  <w:num w:numId="11">
    <w:abstractNumId w:val="20"/>
  </w:num>
  <w:num w:numId="12">
    <w:abstractNumId w:val="10"/>
  </w:num>
  <w:num w:numId="13">
    <w:abstractNumId w:val="9"/>
  </w:num>
  <w:num w:numId="14">
    <w:abstractNumId w:val="37"/>
  </w:num>
  <w:num w:numId="15">
    <w:abstractNumId w:val="22"/>
  </w:num>
  <w:num w:numId="16">
    <w:abstractNumId w:val="14"/>
  </w:num>
  <w:num w:numId="17">
    <w:abstractNumId w:val="0"/>
  </w:num>
  <w:num w:numId="18">
    <w:abstractNumId w:val="15"/>
  </w:num>
  <w:num w:numId="19">
    <w:abstractNumId w:val="23"/>
  </w:num>
  <w:num w:numId="20">
    <w:abstractNumId w:val="34"/>
  </w:num>
  <w:num w:numId="21">
    <w:abstractNumId w:val="25"/>
  </w:num>
  <w:num w:numId="22">
    <w:abstractNumId w:val="21"/>
  </w:num>
  <w:num w:numId="23">
    <w:abstractNumId w:val="29"/>
  </w:num>
  <w:num w:numId="24">
    <w:abstractNumId w:val="17"/>
  </w:num>
  <w:num w:numId="25">
    <w:abstractNumId w:val="42"/>
  </w:num>
  <w:num w:numId="26">
    <w:abstractNumId w:val="13"/>
  </w:num>
  <w:num w:numId="27">
    <w:abstractNumId w:val="16"/>
  </w:num>
  <w:num w:numId="28">
    <w:abstractNumId w:val="36"/>
  </w:num>
  <w:num w:numId="29">
    <w:abstractNumId w:val="18"/>
  </w:num>
  <w:num w:numId="30">
    <w:abstractNumId w:val="3"/>
  </w:num>
  <w:num w:numId="31">
    <w:abstractNumId w:val="19"/>
  </w:num>
  <w:num w:numId="32">
    <w:abstractNumId w:val="2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B"/>
    <w:rsid w:val="00000B03"/>
    <w:rsid w:val="00000E1D"/>
    <w:rsid w:val="00001F9C"/>
    <w:rsid w:val="00002AA6"/>
    <w:rsid w:val="00003656"/>
    <w:rsid w:val="000039C0"/>
    <w:rsid w:val="00003F60"/>
    <w:rsid w:val="00004569"/>
    <w:rsid w:val="00005090"/>
    <w:rsid w:val="000050D7"/>
    <w:rsid w:val="00006103"/>
    <w:rsid w:val="0000695D"/>
    <w:rsid w:val="00007993"/>
    <w:rsid w:val="00007DD7"/>
    <w:rsid w:val="00007ECF"/>
    <w:rsid w:val="00010E9E"/>
    <w:rsid w:val="00011E37"/>
    <w:rsid w:val="00012212"/>
    <w:rsid w:val="00012299"/>
    <w:rsid w:val="0001249F"/>
    <w:rsid w:val="00012789"/>
    <w:rsid w:val="00012E38"/>
    <w:rsid w:val="000139B2"/>
    <w:rsid w:val="00013F74"/>
    <w:rsid w:val="0001419F"/>
    <w:rsid w:val="00015958"/>
    <w:rsid w:val="00016101"/>
    <w:rsid w:val="00016409"/>
    <w:rsid w:val="00016A3C"/>
    <w:rsid w:val="000179E4"/>
    <w:rsid w:val="00020372"/>
    <w:rsid w:val="000207DE"/>
    <w:rsid w:val="00021769"/>
    <w:rsid w:val="0002371B"/>
    <w:rsid w:val="000243E2"/>
    <w:rsid w:val="00024BF5"/>
    <w:rsid w:val="0002694C"/>
    <w:rsid w:val="00027271"/>
    <w:rsid w:val="00030A83"/>
    <w:rsid w:val="00030C37"/>
    <w:rsid w:val="00030DD7"/>
    <w:rsid w:val="00032497"/>
    <w:rsid w:val="00032A56"/>
    <w:rsid w:val="000356C5"/>
    <w:rsid w:val="00035BDF"/>
    <w:rsid w:val="00037C9D"/>
    <w:rsid w:val="000410F0"/>
    <w:rsid w:val="000417AE"/>
    <w:rsid w:val="0004243A"/>
    <w:rsid w:val="000431AA"/>
    <w:rsid w:val="00043AD8"/>
    <w:rsid w:val="000464A8"/>
    <w:rsid w:val="00046631"/>
    <w:rsid w:val="00047BE3"/>
    <w:rsid w:val="00050096"/>
    <w:rsid w:val="000515C1"/>
    <w:rsid w:val="00052084"/>
    <w:rsid w:val="00052D7A"/>
    <w:rsid w:val="00054BFE"/>
    <w:rsid w:val="00055417"/>
    <w:rsid w:val="000555B9"/>
    <w:rsid w:val="0005744C"/>
    <w:rsid w:val="000600BA"/>
    <w:rsid w:val="000613CA"/>
    <w:rsid w:val="000617F4"/>
    <w:rsid w:val="00061C63"/>
    <w:rsid w:val="000621AC"/>
    <w:rsid w:val="00062450"/>
    <w:rsid w:val="00063335"/>
    <w:rsid w:val="00063359"/>
    <w:rsid w:val="0006382B"/>
    <w:rsid w:val="0006419F"/>
    <w:rsid w:val="0006423F"/>
    <w:rsid w:val="0006449C"/>
    <w:rsid w:val="000646AF"/>
    <w:rsid w:val="00064840"/>
    <w:rsid w:val="00064E0A"/>
    <w:rsid w:val="00065613"/>
    <w:rsid w:val="00066368"/>
    <w:rsid w:val="00066DF7"/>
    <w:rsid w:val="000679BB"/>
    <w:rsid w:val="00067AF8"/>
    <w:rsid w:val="0007033F"/>
    <w:rsid w:val="00070838"/>
    <w:rsid w:val="00070966"/>
    <w:rsid w:val="000709FA"/>
    <w:rsid w:val="00071E70"/>
    <w:rsid w:val="00072661"/>
    <w:rsid w:val="00073301"/>
    <w:rsid w:val="000735D4"/>
    <w:rsid w:val="00073E41"/>
    <w:rsid w:val="00073F16"/>
    <w:rsid w:val="00074734"/>
    <w:rsid w:val="00074F20"/>
    <w:rsid w:val="00075838"/>
    <w:rsid w:val="000759B5"/>
    <w:rsid w:val="000761A0"/>
    <w:rsid w:val="000763E2"/>
    <w:rsid w:val="0007647A"/>
    <w:rsid w:val="00081060"/>
    <w:rsid w:val="0008224F"/>
    <w:rsid w:val="000824DB"/>
    <w:rsid w:val="00082891"/>
    <w:rsid w:val="0008331E"/>
    <w:rsid w:val="00083621"/>
    <w:rsid w:val="00083A7F"/>
    <w:rsid w:val="0008410F"/>
    <w:rsid w:val="00085123"/>
    <w:rsid w:val="00086155"/>
    <w:rsid w:val="00086E34"/>
    <w:rsid w:val="00086E65"/>
    <w:rsid w:val="00087817"/>
    <w:rsid w:val="00090144"/>
    <w:rsid w:val="00090405"/>
    <w:rsid w:val="000910C9"/>
    <w:rsid w:val="000914CA"/>
    <w:rsid w:val="00091BF6"/>
    <w:rsid w:val="000922F9"/>
    <w:rsid w:val="0009318F"/>
    <w:rsid w:val="0009342F"/>
    <w:rsid w:val="00093C91"/>
    <w:rsid w:val="0009454D"/>
    <w:rsid w:val="000948A6"/>
    <w:rsid w:val="00094A55"/>
    <w:rsid w:val="00094C0F"/>
    <w:rsid w:val="000A0B56"/>
    <w:rsid w:val="000A1113"/>
    <w:rsid w:val="000A11E4"/>
    <w:rsid w:val="000A16E6"/>
    <w:rsid w:val="000A1CE5"/>
    <w:rsid w:val="000A1E07"/>
    <w:rsid w:val="000A2916"/>
    <w:rsid w:val="000A29FC"/>
    <w:rsid w:val="000A2D90"/>
    <w:rsid w:val="000A2FC3"/>
    <w:rsid w:val="000A2FC9"/>
    <w:rsid w:val="000A3624"/>
    <w:rsid w:val="000A409C"/>
    <w:rsid w:val="000A4528"/>
    <w:rsid w:val="000A4571"/>
    <w:rsid w:val="000A5B10"/>
    <w:rsid w:val="000A67BE"/>
    <w:rsid w:val="000A746E"/>
    <w:rsid w:val="000A7760"/>
    <w:rsid w:val="000B0C11"/>
    <w:rsid w:val="000B0ED2"/>
    <w:rsid w:val="000B3619"/>
    <w:rsid w:val="000B366F"/>
    <w:rsid w:val="000B3E0D"/>
    <w:rsid w:val="000B3F50"/>
    <w:rsid w:val="000B4643"/>
    <w:rsid w:val="000B4B68"/>
    <w:rsid w:val="000B5B36"/>
    <w:rsid w:val="000B6290"/>
    <w:rsid w:val="000B6383"/>
    <w:rsid w:val="000B63B6"/>
    <w:rsid w:val="000B6537"/>
    <w:rsid w:val="000B77D3"/>
    <w:rsid w:val="000B7E99"/>
    <w:rsid w:val="000C0462"/>
    <w:rsid w:val="000C08FA"/>
    <w:rsid w:val="000C1A73"/>
    <w:rsid w:val="000C1BE8"/>
    <w:rsid w:val="000C1C66"/>
    <w:rsid w:val="000C2F33"/>
    <w:rsid w:val="000C2F41"/>
    <w:rsid w:val="000C37FA"/>
    <w:rsid w:val="000C63DE"/>
    <w:rsid w:val="000C729F"/>
    <w:rsid w:val="000C731D"/>
    <w:rsid w:val="000C7507"/>
    <w:rsid w:val="000D08C0"/>
    <w:rsid w:val="000D1279"/>
    <w:rsid w:val="000D1984"/>
    <w:rsid w:val="000D1DD5"/>
    <w:rsid w:val="000D2418"/>
    <w:rsid w:val="000D24CC"/>
    <w:rsid w:val="000D2D0A"/>
    <w:rsid w:val="000D5792"/>
    <w:rsid w:val="000D65C3"/>
    <w:rsid w:val="000D6789"/>
    <w:rsid w:val="000D6F10"/>
    <w:rsid w:val="000E0453"/>
    <w:rsid w:val="000E15D0"/>
    <w:rsid w:val="000E1749"/>
    <w:rsid w:val="000E1CE5"/>
    <w:rsid w:val="000E1F44"/>
    <w:rsid w:val="000E3437"/>
    <w:rsid w:val="000E4410"/>
    <w:rsid w:val="000E4564"/>
    <w:rsid w:val="000E4670"/>
    <w:rsid w:val="000E6072"/>
    <w:rsid w:val="000E724D"/>
    <w:rsid w:val="000F1026"/>
    <w:rsid w:val="000F27EF"/>
    <w:rsid w:val="000F2CD6"/>
    <w:rsid w:val="000F33B3"/>
    <w:rsid w:val="000F51B2"/>
    <w:rsid w:val="000F53FB"/>
    <w:rsid w:val="000F54B8"/>
    <w:rsid w:val="001013D8"/>
    <w:rsid w:val="0010159F"/>
    <w:rsid w:val="00101DB6"/>
    <w:rsid w:val="00104060"/>
    <w:rsid w:val="0010502C"/>
    <w:rsid w:val="0010546F"/>
    <w:rsid w:val="00105D41"/>
    <w:rsid w:val="00106586"/>
    <w:rsid w:val="00106E62"/>
    <w:rsid w:val="0010717C"/>
    <w:rsid w:val="00107567"/>
    <w:rsid w:val="00111090"/>
    <w:rsid w:val="00111495"/>
    <w:rsid w:val="001122DE"/>
    <w:rsid w:val="00112C86"/>
    <w:rsid w:val="001135AB"/>
    <w:rsid w:val="00114B55"/>
    <w:rsid w:val="00114EE7"/>
    <w:rsid w:val="001158BF"/>
    <w:rsid w:val="00116557"/>
    <w:rsid w:val="0011659B"/>
    <w:rsid w:val="001179FD"/>
    <w:rsid w:val="00120EB1"/>
    <w:rsid w:val="00120FC9"/>
    <w:rsid w:val="00121407"/>
    <w:rsid w:val="00121DE2"/>
    <w:rsid w:val="0012218C"/>
    <w:rsid w:val="001224D6"/>
    <w:rsid w:val="00122894"/>
    <w:rsid w:val="001230A8"/>
    <w:rsid w:val="0012324A"/>
    <w:rsid w:val="00123404"/>
    <w:rsid w:val="0012682F"/>
    <w:rsid w:val="001314B4"/>
    <w:rsid w:val="00131767"/>
    <w:rsid w:val="00131B97"/>
    <w:rsid w:val="00132594"/>
    <w:rsid w:val="001330F0"/>
    <w:rsid w:val="001331B1"/>
    <w:rsid w:val="00134241"/>
    <w:rsid w:val="001344BC"/>
    <w:rsid w:val="0013467E"/>
    <w:rsid w:val="001348B6"/>
    <w:rsid w:val="001351AB"/>
    <w:rsid w:val="001353E2"/>
    <w:rsid w:val="00135916"/>
    <w:rsid w:val="00136C63"/>
    <w:rsid w:val="00137647"/>
    <w:rsid w:val="001403AA"/>
    <w:rsid w:val="00141315"/>
    <w:rsid w:val="00141A96"/>
    <w:rsid w:val="00141F5A"/>
    <w:rsid w:val="00142ABA"/>
    <w:rsid w:val="00143FAC"/>
    <w:rsid w:val="0014447D"/>
    <w:rsid w:val="00144805"/>
    <w:rsid w:val="00145B4C"/>
    <w:rsid w:val="0014779D"/>
    <w:rsid w:val="00147976"/>
    <w:rsid w:val="001503F6"/>
    <w:rsid w:val="0015108A"/>
    <w:rsid w:val="00152815"/>
    <w:rsid w:val="001541E8"/>
    <w:rsid w:val="001559E9"/>
    <w:rsid w:val="00155CB0"/>
    <w:rsid w:val="00156887"/>
    <w:rsid w:val="00156BE1"/>
    <w:rsid w:val="001570B2"/>
    <w:rsid w:val="001577B8"/>
    <w:rsid w:val="00157998"/>
    <w:rsid w:val="00157B0E"/>
    <w:rsid w:val="00157D1F"/>
    <w:rsid w:val="00161135"/>
    <w:rsid w:val="001613D3"/>
    <w:rsid w:val="00161D61"/>
    <w:rsid w:val="00163613"/>
    <w:rsid w:val="00164727"/>
    <w:rsid w:val="00164953"/>
    <w:rsid w:val="00164B03"/>
    <w:rsid w:val="00164CB8"/>
    <w:rsid w:val="001654F1"/>
    <w:rsid w:val="00165886"/>
    <w:rsid w:val="00165D01"/>
    <w:rsid w:val="00166807"/>
    <w:rsid w:val="00166C9B"/>
    <w:rsid w:val="00166E28"/>
    <w:rsid w:val="0016733C"/>
    <w:rsid w:val="001673BA"/>
    <w:rsid w:val="00167ED8"/>
    <w:rsid w:val="00170089"/>
    <w:rsid w:val="00170A01"/>
    <w:rsid w:val="0017282A"/>
    <w:rsid w:val="00172F20"/>
    <w:rsid w:val="00173D72"/>
    <w:rsid w:val="00174023"/>
    <w:rsid w:val="00174D84"/>
    <w:rsid w:val="00174FEF"/>
    <w:rsid w:val="0017525B"/>
    <w:rsid w:val="00177356"/>
    <w:rsid w:val="00177372"/>
    <w:rsid w:val="001774E7"/>
    <w:rsid w:val="00177B98"/>
    <w:rsid w:val="00177BC5"/>
    <w:rsid w:val="00181CC3"/>
    <w:rsid w:val="00181FCF"/>
    <w:rsid w:val="00182E95"/>
    <w:rsid w:val="0018596A"/>
    <w:rsid w:val="00186144"/>
    <w:rsid w:val="00186DCE"/>
    <w:rsid w:val="00190891"/>
    <w:rsid w:val="00190D82"/>
    <w:rsid w:val="00191B83"/>
    <w:rsid w:val="00191C75"/>
    <w:rsid w:val="00192D68"/>
    <w:rsid w:val="00192F99"/>
    <w:rsid w:val="0019337D"/>
    <w:rsid w:val="001936BD"/>
    <w:rsid w:val="00193C5E"/>
    <w:rsid w:val="00195755"/>
    <w:rsid w:val="00196ED3"/>
    <w:rsid w:val="00197012"/>
    <w:rsid w:val="001978D2"/>
    <w:rsid w:val="001A03E4"/>
    <w:rsid w:val="001A04A1"/>
    <w:rsid w:val="001A0AA8"/>
    <w:rsid w:val="001A1464"/>
    <w:rsid w:val="001A29B7"/>
    <w:rsid w:val="001A2F40"/>
    <w:rsid w:val="001A3381"/>
    <w:rsid w:val="001A3F45"/>
    <w:rsid w:val="001A459C"/>
    <w:rsid w:val="001A4C77"/>
    <w:rsid w:val="001A530F"/>
    <w:rsid w:val="001A6A9D"/>
    <w:rsid w:val="001A7F60"/>
    <w:rsid w:val="001B099A"/>
    <w:rsid w:val="001B165A"/>
    <w:rsid w:val="001B241E"/>
    <w:rsid w:val="001B25FA"/>
    <w:rsid w:val="001B2678"/>
    <w:rsid w:val="001B282D"/>
    <w:rsid w:val="001B29A6"/>
    <w:rsid w:val="001B2B76"/>
    <w:rsid w:val="001B3A5F"/>
    <w:rsid w:val="001B3A7E"/>
    <w:rsid w:val="001B3B32"/>
    <w:rsid w:val="001B4972"/>
    <w:rsid w:val="001B5C6C"/>
    <w:rsid w:val="001B6DA0"/>
    <w:rsid w:val="001B71BE"/>
    <w:rsid w:val="001C0139"/>
    <w:rsid w:val="001C01F9"/>
    <w:rsid w:val="001C0325"/>
    <w:rsid w:val="001C1504"/>
    <w:rsid w:val="001C1CAF"/>
    <w:rsid w:val="001C23F0"/>
    <w:rsid w:val="001C289B"/>
    <w:rsid w:val="001C2B4A"/>
    <w:rsid w:val="001C3051"/>
    <w:rsid w:val="001C34C7"/>
    <w:rsid w:val="001C4FAB"/>
    <w:rsid w:val="001C512D"/>
    <w:rsid w:val="001C548A"/>
    <w:rsid w:val="001C69DE"/>
    <w:rsid w:val="001C6D5D"/>
    <w:rsid w:val="001D0C79"/>
    <w:rsid w:val="001D0C91"/>
    <w:rsid w:val="001D1E8F"/>
    <w:rsid w:val="001D1F28"/>
    <w:rsid w:val="001D34FA"/>
    <w:rsid w:val="001D44E4"/>
    <w:rsid w:val="001D590D"/>
    <w:rsid w:val="001D600D"/>
    <w:rsid w:val="001D6CF6"/>
    <w:rsid w:val="001E0032"/>
    <w:rsid w:val="001E16E4"/>
    <w:rsid w:val="001E1B1A"/>
    <w:rsid w:val="001E1C51"/>
    <w:rsid w:val="001E29B8"/>
    <w:rsid w:val="001E2AD2"/>
    <w:rsid w:val="001E2B07"/>
    <w:rsid w:val="001E3CAB"/>
    <w:rsid w:val="001E4443"/>
    <w:rsid w:val="001E492F"/>
    <w:rsid w:val="001E4AAA"/>
    <w:rsid w:val="001E5415"/>
    <w:rsid w:val="001E61F0"/>
    <w:rsid w:val="001E61FE"/>
    <w:rsid w:val="001E654C"/>
    <w:rsid w:val="001E6D11"/>
    <w:rsid w:val="001F12AF"/>
    <w:rsid w:val="001F1610"/>
    <w:rsid w:val="001F1859"/>
    <w:rsid w:val="001F1CCE"/>
    <w:rsid w:val="001F47FF"/>
    <w:rsid w:val="001F4B07"/>
    <w:rsid w:val="001F5346"/>
    <w:rsid w:val="001F5DB1"/>
    <w:rsid w:val="001F6D02"/>
    <w:rsid w:val="001F6E71"/>
    <w:rsid w:val="001F6FC3"/>
    <w:rsid w:val="001F797C"/>
    <w:rsid w:val="001F7AAD"/>
    <w:rsid w:val="001F7C8F"/>
    <w:rsid w:val="00200499"/>
    <w:rsid w:val="00200775"/>
    <w:rsid w:val="00201ACA"/>
    <w:rsid w:val="0020228C"/>
    <w:rsid w:val="0020363F"/>
    <w:rsid w:val="0020450E"/>
    <w:rsid w:val="00205EF5"/>
    <w:rsid w:val="00206E1C"/>
    <w:rsid w:val="002073EF"/>
    <w:rsid w:val="002075F8"/>
    <w:rsid w:val="00207C44"/>
    <w:rsid w:val="00207E34"/>
    <w:rsid w:val="00210389"/>
    <w:rsid w:val="00210D58"/>
    <w:rsid w:val="0021127E"/>
    <w:rsid w:val="00211616"/>
    <w:rsid w:val="00211A50"/>
    <w:rsid w:val="002135AD"/>
    <w:rsid w:val="0021373C"/>
    <w:rsid w:val="002145B1"/>
    <w:rsid w:val="00215948"/>
    <w:rsid w:val="00216091"/>
    <w:rsid w:val="0021710F"/>
    <w:rsid w:val="002178A9"/>
    <w:rsid w:val="00220594"/>
    <w:rsid w:val="0022088F"/>
    <w:rsid w:val="002210CE"/>
    <w:rsid w:val="002212F1"/>
    <w:rsid w:val="00222897"/>
    <w:rsid w:val="00222B69"/>
    <w:rsid w:val="0022399B"/>
    <w:rsid w:val="00224AA0"/>
    <w:rsid w:val="002250A9"/>
    <w:rsid w:val="0022530F"/>
    <w:rsid w:val="002257EA"/>
    <w:rsid w:val="00230413"/>
    <w:rsid w:val="002309CF"/>
    <w:rsid w:val="002313D3"/>
    <w:rsid w:val="00231B5D"/>
    <w:rsid w:val="00232B4B"/>
    <w:rsid w:val="00232F63"/>
    <w:rsid w:val="00233B12"/>
    <w:rsid w:val="00234357"/>
    <w:rsid w:val="002346F8"/>
    <w:rsid w:val="002351A5"/>
    <w:rsid w:val="00236154"/>
    <w:rsid w:val="00236868"/>
    <w:rsid w:val="0024090F"/>
    <w:rsid w:val="00240C99"/>
    <w:rsid w:val="00241085"/>
    <w:rsid w:val="002422EA"/>
    <w:rsid w:val="00242311"/>
    <w:rsid w:val="002438B3"/>
    <w:rsid w:val="002438BA"/>
    <w:rsid w:val="00243C39"/>
    <w:rsid w:val="00243E39"/>
    <w:rsid w:val="002447EC"/>
    <w:rsid w:val="0024480E"/>
    <w:rsid w:val="00244F1F"/>
    <w:rsid w:val="00245FE4"/>
    <w:rsid w:val="00246ABF"/>
    <w:rsid w:val="0024714D"/>
    <w:rsid w:val="00250010"/>
    <w:rsid w:val="002503B8"/>
    <w:rsid w:val="00252162"/>
    <w:rsid w:val="00253AB1"/>
    <w:rsid w:val="00254CA6"/>
    <w:rsid w:val="00255966"/>
    <w:rsid w:val="00255A5B"/>
    <w:rsid w:val="00255CA6"/>
    <w:rsid w:val="002561E3"/>
    <w:rsid w:val="00256B29"/>
    <w:rsid w:val="00256DB6"/>
    <w:rsid w:val="002575E7"/>
    <w:rsid w:val="00257CE5"/>
    <w:rsid w:val="0026072F"/>
    <w:rsid w:val="00260EF1"/>
    <w:rsid w:val="0026160F"/>
    <w:rsid w:val="0026232A"/>
    <w:rsid w:val="00262C07"/>
    <w:rsid w:val="00262C3D"/>
    <w:rsid w:val="00262CA4"/>
    <w:rsid w:val="0026351C"/>
    <w:rsid w:val="002637D1"/>
    <w:rsid w:val="00263EDD"/>
    <w:rsid w:val="00265F4C"/>
    <w:rsid w:val="00267406"/>
    <w:rsid w:val="00267648"/>
    <w:rsid w:val="002678E0"/>
    <w:rsid w:val="00270A1D"/>
    <w:rsid w:val="00271D28"/>
    <w:rsid w:val="0027298D"/>
    <w:rsid w:val="00273912"/>
    <w:rsid w:val="00274919"/>
    <w:rsid w:val="00274DB9"/>
    <w:rsid w:val="002754FF"/>
    <w:rsid w:val="00275EDA"/>
    <w:rsid w:val="0028175E"/>
    <w:rsid w:val="00283748"/>
    <w:rsid w:val="002846A0"/>
    <w:rsid w:val="00284C3D"/>
    <w:rsid w:val="00284D39"/>
    <w:rsid w:val="00285EB3"/>
    <w:rsid w:val="002900A9"/>
    <w:rsid w:val="002917D5"/>
    <w:rsid w:val="00292199"/>
    <w:rsid w:val="00292F72"/>
    <w:rsid w:val="002936A6"/>
    <w:rsid w:val="00293EE1"/>
    <w:rsid w:val="00294904"/>
    <w:rsid w:val="002961F5"/>
    <w:rsid w:val="0029750E"/>
    <w:rsid w:val="002A08DE"/>
    <w:rsid w:val="002A16A9"/>
    <w:rsid w:val="002A210E"/>
    <w:rsid w:val="002A2308"/>
    <w:rsid w:val="002A3185"/>
    <w:rsid w:val="002A353C"/>
    <w:rsid w:val="002A395D"/>
    <w:rsid w:val="002A3F90"/>
    <w:rsid w:val="002A433F"/>
    <w:rsid w:val="002A48A0"/>
    <w:rsid w:val="002A4C94"/>
    <w:rsid w:val="002A59FC"/>
    <w:rsid w:val="002A5E54"/>
    <w:rsid w:val="002A6A27"/>
    <w:rsid w:val="002A6D64"/>
    <w:rsid w:val="002A74F8"/>
    <w:rsid w:val="002A7940"/>
    <w:rsid w:val="002A7B4C"/>
    <w:rsid w:val="002B07F8"/>
    <w:rsid w:val="002B1257"/>
    <w:rsid w:val="002B185E"/>
    <w:rsid w:val="002B22CE"/>
    <w:rsid w:val="002B32B3"/>
    <w:rsid w:val="002B447C"/>
    <w:rsid w:val="002B48C5"/>
    <w:rsid w:val="002B49CA"/>
    <w:rsid w:val="002B4EFB"/>
    <w:rsid w:val="002B4F83"/>
    <w:rsid w:val="002B6623"/>
    <w:rsid w:val="002B736A"/>
    <w:rsid w:val="002B74FB"/>
    <w:rsid w:val="002B7E99"/>
    <w:rsid w:val="002C01AE"/>
    <w:rsid w:val="002C01F6"/>
    <w:rsid w:val="002C0BC5"/>
    <w:rsid w:val="002C0D8E"/>
    <w:rsid w:val="002C10F3"/>
    <w:rsid w:val="002C2350"/>
    <w:rsid w:val="002C2CBB"/>
    <w:rsid w:val="002C3FC2"/>
    <w:rsid w:val="002C3FEE"/>
    <w:rsid w:val="002C50B8"/>
    <w:rsid w:val="002C533A"/>
    <w:rsid w:val="002C537A"/>
    <w:rsid w:val="002C6527"/>
    <w:rsid w:val="002C6DCB"/>
    <w:rsid w:val="002C7541"/>
    <w:rsid w:val="002D0865"/>
    <w:rsid w:val="002D0DBC"/>
    <w:rsid w:val="002D129D"/>
    <w:rsid w:val="002D1DF9"/>
    <w:rsid w:val="002D22FF"/>
    <w:rsid w:val="002D26D2"/>
    <w:rsid w:val="002D2A17"/>
    <w:rsid w:val="002D2A32"/>
    <w:rsid w:val="002D4204"/>
    <w:rsid w:val="002D46AF"/>
    <w:rsid w:val="002D46E6"/>
    <w:rsid w:val="002D5EAE"/>
    <w:rsid w:val="002D69D1"/>
    <w:rsid w:val="002D6FBA"/>
    <w:rsid w:val="002D7651"/>
    <w:rsid w:val="002E04DF"/>
    <w:rsid w:val="002E0CD6"/>
    <w:rsid w:val="002E0E7C"/>
    <w:rsid w:val="002E1250"/>
    <w:rsid w:val="002E1671"/>
    <w:rsid w:val="002E25C5"/>
    <w:rsid w:val="002E287E"/>
    <w:rsid w:val="002E38D4"/>
    <w:rsid w:val="002E4456"/>
    <w:rsid w:val="002E47CC"/>
    <w:rsid w:val="002E4806"/>
    <w:rsid w:val="002E59FD"/>
    <w:rsid w:val="002E5EBF"/>
    <w:rsid w:val="002E7FCE"/>
    <w:rsid w:val="002F1EA4"/>
    <w:rsid w:val="002F351A"/>
    <w:rsid w:val="002F4358"/>
    <w:rsid w:val="002F4808"/>
    <w:rsid w:val="002F4BEE"/>
    <w:rsid w:val="002F5667"/>
    <w:rsid w:val="002F6A1C"/>
    <w:rsid w:val="002F77BC"/>
    <w:rsid w:val="002F7D04"/>
    <w:rsid w:val="00300414"/>
    <w:rsid w:val="003007D9"/>
    <w:rsid w:val="00300EA5"/>
    <w:rsid w:val="0030122B"/>
    <w:rsid w:val="003012A2"/>
    <w:rsid w:val="00301418"/>
    <w:rsid w:val="00301506"/>
    <w:rsid w:val="00301EBA"/>
    <w:rsid w:val="00303605"/>
    <w:rsid w:val="00303FBB"/>
    <w:rsid w:val="0030422D"/>
    <w:rsid w:val="003042FF"/>
    <w:rsid w:val="00304384"/>
    <w:rsid w:val="003048DD"/>
    <w:rsid w:val="00305020"/>
    <w:rsid w:val="003056F2"/>
    <w:rsid w:val="00305AEA"/>
    <w:rsid w:val="00305C77"/>
    <w:rsid w:val="00306F6B"/>
    <w:rsid w:val="003101F1"/>
    <w:rsid w:val="00310DCD"/>
    <w:rsid w:val="00311DA6"/>
    <w:rsid w:val="00312C2A"/>
    <w:rsid w:val="0031341B"/>
    <w:rsid w:val="00313A08"/>
    <w:rsid w:val="0031403B"/>
    <w:rsid w:val="0031477B"/>
    <w:rsid w:val="00314839"/>
    <w:rsid w:val="00314A2D"/>
    <w:rsid w:val="00316BAB"/>
    <w:rsid w:val="00320469"/>
    <w:rsid w:val="00321FB8"/>
    <w:rsid w:val="00322418"/>
    <w:rsid w:val="00322826"/>
    <w:rsid w:val="0032392C"/>
    <w:rsid w:val="00323BB4"/>
    <w:rsid w:val="00323BB6"/>
    <w:rsid w:val="00323D61"/>
    <w:rsid w:val="00325503"/>
    <w:rsid w:val="00325EF5"/>
    <w:rsid w:val="00325F58"/>
    <w:rsid w:val="003263EA"/>
    <w:rsid w:val="0032666D"/>
    <w:rsid w:val="003268D6"/>
    <w:rsid w:val="0033045D"/>
    <w:rsid w:val="00330617"/>
    <w:rsid w:val="00330CF1"/>
    <w:rsid w:val="003310AF"/>
    <w:rsid w:val="003312BF"/>
    <w:rsid w:val="00331763"/>
    <w:rsid w:val="00331808"/>
    <w:rsid w:val="0033255D"/>
    <w:rsid w:val="00332781"/>
    <w:rsid w:val="003328B5"/>
    <w:rsid w:val="0033335C"/>
    <w:rsid w:val="00333FE2"/>
    <w:rsid w:val="00334AD6"/>
    <w:rsid w:val="00335891"/>
    <w:rsid w:val="003368FA"/>
    <w:rsid w:val="00340F0A"/>
    <w:rsid w:val="00341914"/>
    <w:rsid w:val="00341F4D"/>
    <w:rsid w:val="0034255B"/>
    <w:rsid w:val="003426FD"/>
    <w:rsid w:val="00342860"/>
    <w:rsid w:val="0034286D"/>
    <w:rsid w:val="00343032"/>
    <w:rsid w:val="003437A5"/>
    <w:rsid w:val="00343F00"/>
    <w:rsid w:val="0034460A"/>
    <w:rsid w:val="00344EA4"/>
    <w:rsid w:val="003451ED"/>
    <w:rsid w:val="0034553D"/>
    <w:rsid w:val="00346044"/>
    <w:rsid w:val="003466CC"/>
    <w:rsid w:val="00346925"/>
    <w:rsid w:val="00346E03"/>
    <w:rsid w:val="00347324"/>
    <w:rsid w:val="0035053C"/>
    <w:rsid w:val="00350B08"/>
    <w:rsid w:val="003512BD"/>
    <w:rsid w:val="00351491"/>
    <w:rsid w:val="00351654"/>
    <w:rsid w:val="0035236D"/>
    <w:rsid w:val="003528B5"/>
    <w:rsid w:val="00352C09"/>
    <w:rsid w:val="00353093"/>
    <w:rsid w:val="0035323F"/>
    <w:rsid w:val="00355BD1"/>
    <w:rsid w:val="00356581"/>
    <w:rsid w:val="00357C18"/>
    <w:rsid w:val="00361705"/>
    <w:rsid w:val="00361F49"/>
    <w:rsid w:val="003625A9"/>
    <w:rsid w:val="00362910"/>
    <w:rsid w:val="0036494F"/>
    <w:rsid w:val="00365E1A"/>
    <w:rsid w:val="00365F57"/>
    <w:rsid w:val="0036607F"/>
    <w:rsid w:val="00366694"/>
    <w:rsid w:val="00366C56"/>
    <w:rsid w:val="00367813"/>
    <w:rsid w:val="00371F87"/>
    <w:rsid w:val="0037206B"/>
    <w:rsid w:val="00372078"/>
    <w:rsid w:val="00372C8A"/>
    <w:rsid w:val="00372CC8"/>
    <w:rsid w:val="00372CE2"/>
    <w:rsid w:val="003748CF"/>
    <w:rsid w:val="003751F2"/>
    <w:rsid w:val="00376E8A"/>
    <w:rsid w:val="003777B9"/>
    <w:rsid w:val="003817D0"/>
    <w:rsid w:val="00382185"/>
    <w:rsid w:val="003823E6"/>
    <w:rsid w:val="00382944"/>
    <w:rsid w:val="00382F81"/>
    <w:rsid w:val="0038389E"/>
    <w:rsid w:val="003838CF"/>
    <w:rsid w:val="00383CB4"/>
    <w:rsid w:val="00384AD4"/>
    <w:rsid w:val="003852CF"/>
    <w:rsid w:val="00385D00"/>
    <w:rsid w:val="00385E8D"/>
    <w:rsid w:val="00385EB5"/>
    <w:rsid w:val="00386C02"/>
    <w:rsid w:val="00386D85"/>
    <w:rsid w:val="0038784A"/>
    <w:rsid w:val="00387AED"/>
    <w:rsid w:val="00390AE2"/>
    <w:rsid w:val="00391480"/>
    <w:rsid w:val="0039246A"/>
    <w:rsid w:val="00392D4D"/>
    <w:rsid w:val="0039409A"/>
    <w:rsid w:val="003945D6"/>
    <w:rsid w:val="0039467A"/>
    <w:rsid w:val="00394CA8"/>
    <w:rsid w:val="00394F46"/>
    <w:rsid w:val="0039779B"/>
    <w:rsid w:val="00397904"/>
    <w:rsid w:val="003A1554"/>
    <w:rsid w:val="003A29D5"/>
    <w:rsid w:val="003A2FBC"/>
    <w:rsid w:val="003A37E4"/>
    <w:rsid w:val="003A45D3"/>
    <w:rsid w:val="003A5579"/>
    <w:rsid w:val="003A559D"/>
    <w:rsid w:val="003A575F"/>
    <w:rsid w:val="003A604F"/>
    <w:rsid w:val="003A6AF4"/>
    <w:rsid w:val="003A6D9E"/>
    <w:rsid w:val="003A7054"/>
    <w:rsid w:val="003B0C74"/>
    <w:rsid w:val="003B121E"/>
    <w:rsid w:val="003B1BEE"/>
    <w:rsid w:val="003B30BB"/>
    <w:rsid w:val="003B34B8"/>
    <w:rsid w:val="003B3A3D"/>
    <w:rsid w:val="003B40D4"/>
    <w:rsid w:val="003B458A"/>
    <w:rsid w:val="003B5013"/>
    <w:rsid w:val="003B5094"/>
    <w:rsid w:val="003B52D6"/>
    <w:rsid w:val="003B5479"/>
    <w:rsid w:val="003B57CD"/>
    <w:rsid w:val="003B5998"/>
    <w:rsid w:val="003B6417"/>
    <w:rsid w:val="003B68B0"/>
    <w:rsid w:val="003B6950"/>
    <w:rsid w:val="003B7CAB"/>
    <w:rsid w:val="003C1CCB"/>
    <w:rsid w:val="003C46EE"/>
    <w:rsid w:val="003C54FE"/>
    <w:rsid w:val="003C5A83"/>
    <w:rsid w:val="003C672D"/>
    <w:rsid w:val="003C7E40"/>
    <w:rsid w:val="003D00A3"/>
    <w:rsid w:val="003D00F0"/>
    <w:rsid w:val="003D023B"/>
    <w:rsid w:val="003D02E1"/>
    <w:rsid w:val="003D0A4B"/>
    <w:rsid w:val="003D14C2"/>
    <w:rsid w:val="003D1F09"/>
    <w:rsid w:val="003D2DD5"/>
    <w:rsid w:val="003D37C6"/>
    <w:rsid w:val="003D3A3F"/>
    <w:rsid w:val="003D495D"/>
    <w:rsid w:val="003D4E7F"/>
    <w:rsid w:val="003D546C"/>
    <w:rsid w:val="003D56A0"/>
    <w:rsid w:val="003D5BBE"/>
    <w:rsid w:val="003D5E84"/>
    <w:rsid w:val="003D6327"/>
    <w:rsid w:val="003D6B53"/>
    <w:rsid w:val="003D6D1E"/>
    <w:rsid w:val="003D7F77"/>
    <w:rsid w:val="003E24DB"/>
    <w:rsid w:val="003E2573"/>
    <w:rsid w:val="003E321E"/>
    <w:rsid w:val="003E41B1"/>
    <w:rsid w:val="003E46BD"/>
    <w:rsid w:val="003E49E1"/>
    <w:rsid w:val="003E4BAC"/>
    <w:rsid w:val="003E50EB"/>
    <w:rsid w:val="003E5329"/>
    <w:rsid w:val="003E53CE"/>
    <w:rsid w:val="003E5E48"/>
    <w:rsid w:val="003E647E"/>
    <w:rsid w:val="003F099D"/>
    <w:rsid w:val="003F0DB1"/>
    <w:rsid w:val="003F30FE"/>
    <w:rsid w:val="003F3801"/>
    <w:rsid w:val="003F3947"/>
    <w:rsid w:val="003F3CAD"/>
    <w:rsid w:val="003F4102"/>
    <w:rsid w:val="003F4F8D"/>
    <w:rsid w:val="003F540D"/>
    <w:rsid w:val="003F54FA"/>
    <w:rsid w:val="003F6931"/>
    <w:rsid w:val="003F7784"/>
    <w:rsid w:val="00400043"/>
    <w:rsid w:val="00400546"/>
    <w:rsid w:val="00400AED"/>
    <w:rsid w:val="004012B5"/>
    <w:rsid w:val="00401536"/>
    <w:rsid w:val="00401718"/>
    <w:rsid w:val="0040257F"/>
    <w:rsid w:val="0040526C"/>
    <w:rsid w:val="00405CA0"/>
    <w:rsid w:val="004067A3"/>
    <w:rsid w:val="00407196"/>
    <w:rsid w:val="0040757E"/>
    <w:rsid w:val="0040796D"/>
    <w:rsid w:val="00410E1A"/>
    <w:rsid w:val="00411F4C"/>
    <w:rsid w:val="004128BF"/>
    <w:rsid w:val="00412AC4"/>
    <w:rsid w:val="00412D49"/>
    <w:rsid w:val="0041408E"/>
    <w:rsid w:val="004144BF"/>
    <w:rsid w:val="00414739"/>
    <w:rsid w:val="00415756"/>
    <w:rsid w:val="004158AB"/>
    <w:rsid w:val="004159ED"/>
    <w:rsid w:val="00416854"/>
    <w:rsid w:val="00417589"/>
    <w:rsid w:val="004176BB"/>
    <w:rsid w:val="00417C3E"/>
    <w:rsid w:val="00420E3A"/>
    <w:rsid w:val="004221F6"/>
    <w:rsid w:val="0042266E"/>
    <w:rsid w:val="004228C2"/>
    <w:rsid w:val="00422929"/>
    <w:rsid w:val="00422F16"/>
    <w:rsid w:val="00423C56"/>
    <w:rsid w:val="00425C13"/>
    <w:rsid w:val="00431085"/>
    <w:rsid w:val="00431CB5"/>
    <w:rsid w:val="00434E90"/>
    <w:rsid w:val="0043577B"/>
    <w:rsid w:val="004357C2"/>
    <w:rsid w:val="0043580C"/>
    <w:rsid w:val="004369D2"/>
    <w:rsid w:val="00437EBD"/>
    <w:rsid w:val="004406E5"/>
    <w:rsid w:val="004407ED"/>
    <w:rsid w:val="004414BA"/>
    <w:rsid w:val="004425E4"/>
    <w:rsid w:val="004428E2"/>
    <w:rsid w:val="004429DC"/>
    <w:rsid w:val="00443391"/>
    <w:rsid w:val="0044366B"/>
    <w:rsid w:val="0044414E"/>
    <w:rsid w:val="00445615"/>
    <w:rsid w:val="00445B25"/>
    <w:rsid w:val="00446F4B"/>
    <w:rsid w:val="00447370"/>
    <w:rsid w:val="004474B3"/>
    <w:rsid w:val="00447FC5"/>
    <w:rsid w:val="00450CF3"/>
    <w:rsid w:val="004510F9"/>
    <w:rsid w:val="00451D0D"/>
    <w:rsid w:val="004527DE"/>
    <w:rsid w:val="00452C7C"/>
    <w:rsid w:val="00452F80"/>
    <w:rsid w:val="00453250"/>
    <w:rsid w:val="004550D3"/>
    <w:rsid w:val="00456246"/>
    <w:rsid w:val="00457115"/>
    <w:rsid w:val="004576ED"/>
    <w:rsid w:val="004578A1"/>
    <w:rsid w:val="004609F1"/>
    <w:rsid w:val="00460BA3"/>
    <w:rsid w:val="004629B3"/>
    <w:rsid w:val="00462E98"/>
    <w:rsid w:val="004630D3"/>
    <w:rsid w:val="004647AC"/>
    <w:rsid w:val="00465D5C"/>
    <w:rsid w:val="00465DC8"/>
    <w:rsid w:val="0046758E"/>
    <w:rsid w:val="00471935"/>
    <w:rsid w:val="004719E2"/>
    <w:rsid w:val="004728F7"/>
    <w:rsid w:val="00472F93"/>
    <w:rsid w:val="00474938"/>
    <w:rsid w:val="00475D09"/>
    <w:rsid w:val="0047611B"/>
    <w:rsid w:val="00476EF2"/>
    <w:rsid w:val="00477279"/>
    <w:rsid w:val="0047737B"/>
    <w:rsid w:val="00477581"/>
    <w:rsid w:val="0048027F"/>
    <w:rsid w:val="004810CC"/>
    <w:rsid w:val="0048143C"/>
    <w:rsid w:val="00481E3A"/>
    <w:rsid w:val="00483322"/>
    <w:rsid w:val="00483A25"/>
    <w:rsid w:val="00484A44"/>
    <w:rsid w:val="004850E0"/>
    <w:rsid w:val="00485D15"/>
    <w:rsid w:val="00485E24"/>
    <w:rsid w:val="00486370"/>
    <w:rsid w:val="004876FC"/>
    <w:rsid w:val="00490958"/>
    <w:rsid w:val="00491000"/>
    <w:rsid w:val="00491A7A"/>
    <w:rsid w:val="0049518F"/>
    <w:rsid w:val="004960F5"/>
    <w:rsid w:val="0049677B"/>
    <w:rsid w:val="004973BA"/>
    <w:rsid w:val="004978C5"/>
    <w:rsid w:val="004978E6"/>
    <w:rsid w:val="00497996"/>
    <w:rsid w:val="004A088F"/>
    <w:rsid w:val="004A0D78"/>
    <w:rsid w:val="004A0F58"/>
    <w:rsid w:val="004A1BF3"/>
    <w:rsid w:val="004A2460"/>
    <w:rsid w:val="004A3AEB"/>
    <w:rsid w:val="004A3CFF"/>
    <w:rsid w:val="004A6826"/>
    <w:rsid w:val="004A7611"/>
    <w:rsid w:val="004A7CAE"/>
    <w:rsid w:val="004B0700"/>
    <w:rsid w:val="004B2184"/>
    <w:rsid w:val="004B2D89"/>
    <w:rsid w:val="004B66AF"/>
    <w:rsid w:val="004B692F"/>
    <w:rsid w:val="004B7AA9"/>
    <w:rsid w:val="004B7C8B"/>
    <w:rsid w:val="004C09C6"/>
    <w:rsid w:val="004C14E9"/>
    <w:rsid w:val="004C1859"/>
    <w:rsid w:val="004C18D0"/>
    <w:rsid w:val="004C203D"/>
    <w:rsid w:val="004C23B2"/>
    <w:rsid w:val="004C29C4"/>
    <w:rsid w:val="004C368D"/>
    <w:rsid w:val="004C37BF"/>
    <w:rsid w:val="004C38F1"/>
    <w:rsid w:val="004C405F"/>
    <w:rsid w:val="004C4C23"/>
    <w:rsid w:val="004C5DBD"/>
    <w:rsid w:val="004C69E4"/>
    <w:rsid w:val="004C7369"/>
    <w:rsid w:val="004C7C4D"/>
    <w:rsid w:val="004C7C54"/>
    <w:rsid w:val="004C7FB4"/>
    <w:rsid w:val="004D06BE"/>
    <w:rsid w:val="004D0A0E"/>
    <w:rsid w:val="004D1783"/>
    <w:rsid w:val="004D2030"/>
    <w:rsid w:val="004D253D"/>
    <w:rsid w:val="004D3169"/>
    <w:rsid w:val="004D4672"/>
    <w:rsid w:val="004D4AA3"/>
    <w:rsid w:val="004D568B"/>
    <w:rsid w:val="004D6459"/>
    <w:rsid w:val="004D7015"/>
    <w:rsid w:val="004E0577"/>
    <w:rsid w:val="004E1513"/>
    <w:rsid w:val="004E1619"/>
    <w:rsid w:val="004E1CC4"/>
    <w:rsid w:val="004E1E43"/>
    <w:rsid w:val="004E36FF"/>
    <w:rsid w:val="004E3BEE"/>
    <w:rsid w:val="004E45E1"/>
    <w:rsid w:val="004E4A8F"/>
    <w:rsid w:val="004E5157"/>
    <w:rsid w:val="004E5966"/>
    <w:rsid w:val="004E5ACD"/>
    <w:rsid w:val="004E5EAF"/>
    <w:rsid w:val="004E63DD"/>
    <w:rsid w:val="004E660D"/>
    <w:rsid w:val="004E6DAA"/>
    <w:rsid w:val="004E70B8"/>
    <w:rsid w:val="004E749E"/>
    <w:rsid w:val="004F041C"/>
    <w:rsid w:val="004F09FF"/>
    <w:rsid w:val="004F29AA"/>
    <w:rsid w:val="004F34D5"/>
    <w:rsid w:val="004F3D66"/>
    <w:rsid w:val="004F55B4"/>
    <w:rsid w:val="004F5AAA"/>
    <w:rsid w:val="004F6214"/>
    <w:rsid w:val="004F671E"/>
    <w:rsid w:val="004F68C4"/>
    <w:rsid w:val="004F6AB5"/>
    <w:rsid w:val="004F7498"/>
    <w:rsid w:val="00500073"/>
    <w:rsid w:val="005001CC"/>
    <w:rsid w:val="005009A9"/>
    <w:rsid w:val="00500EA3"/>
    <w:rsid w:val="00501F7E"/>
    <w:rsid w:val="0050237C"/>
    <w:rsid w:val="0050328E"/>
    <w:rsid w:val="005032B1"/>
    <w:rsid w:val="00503695"/>
    <w:rsid w:val="00503918"/>
    <w:rsid w:val="00503F7A"/>
    <w:rsid w:val="005048C0"/>
    <w:rsid w:val="00504BAF"/>
    <w:rsid w:val="005055E2"/>
    <w:rsid w:val="0050569A"/>
    <w:rsid w:val="005056E1"/>
    <w:rsid w:val="00505772"/>
    <w:rsid w:val="00505AF6"/>
    <w:rsid w:val="00505BDE"/>
    <w:rsid w:val="0050644B"/>
    <w:rsid w:val="005108A7"/>
    <w:rsid w:val="00510F22"/>
    <w:rsid w:val="00511345"/>
    <w:rsid w:val="0051171B"/>
    <w:rsid w:val="00512CF7"/>
    <w:rsid w:val="00512ED0"/>
    <w:rsid w:val="005141C1"/>
    <w:rsid w:val="00515DAC"/>
    <w:rsid w:val="00515FBE"/>
    <w:rsid w:val="00516378"/>
    <w:rsid w:val="005178F8"/>
    <w:rsid w:val="00521AC1"/>
    <w:rsid w:val="00521D32"/>
    <w:rsid w:val="00521D57"/>
    <w:rsid w:val="00522ECB"/>
    <w:rsid w:val="00523EE0"/>
    <w:rsid w:val="005247BC"/>
    <w:rsid w:val="005248E2"/>
    <w:rsid w:val="0052507F"/>
    <w:rsid w:val="00526A8F"/>
    <w:rsid w:val="00526B2B"/>
    <w:rsid w:val="005302C7"/>
    <w:rsid w:val="00531FFB"/>
    <w:rsid w:val="0053299C"/>
    <w:rsid w:val="0053401C"/>
    <w:rsid w:val="00534E0E"/>
    <w:rsid w:val="00535B84"/>
    <w:rsid w:val="00540D2E"/>
    <w:rsid w:val="0054192E"/>
    <w:rsid w:val="00542719"/>
    <w:rsid w:val="0054351E"/>
    <w:rsid w:val="00543A32"/>
    <w:rsid w:val="00544356"/>
    <w:rsid w:val="0054546F"/>
    <w:rsid w:val="00546B2A"/>
    <w:rsid w:val="00546FAE"/>
    <w:rsid w:val="00547C5B"/>
    <w:rsid w:val="005504C1"/>
    <w:rsid w:val="005508AD"/>
    <w:rsid w:val="00552B87"/>
    <w:rsid w:val="00552FB4"/>
    <w:rsid w:val="00555D3E"/>
    <w:rsid w:val="005564F3"/>
    <w:rsid w:val="00556532"/>
    <w:rsid w:val="0055661A"/>
    <w:rsid w:val="00556FF4"/>
    <w:rsid w:val="005570AF"/>
    <w:rsid w:val="005573FE"/>
    <w:rsid w:val="00557921"/>
    <w:rsid w:val="00557D67"/>
    <w:rsid w:val="005605F7"/>
    <w:rsid w:val="00560B9E"/>
    <w:rsid w:val="0056148C"/>
    <w:rsid w:val="00561D34"/>
    <w:rsid w:val="00565873"/>
    <w:rsid w:val="00566465"/>
    <w:rsid w:val="0056664D"/>
    <w:rsid w:val="00566A54"/>
    <w:rsid w:val="00567877"/>
    <w:rsid w:val="00567F71"/>
    <w:rsid w:val="00570C56"/>
    <w:rsid w:val="00571370"/>
    <w:rsid w:val="00571532"/>
    <w:rsid w:val="00571C04"/>
    <w:rsid w:val="00573E14"/>
    <w:rsid w:val="005744B0"/>
    <w:rsid w:val="00574C72"/>
    <w:rsid w:val="00576B80"/>
    <w:rsid w:val="00577B37"/>
    <w:rsid w:val="00577C37"/>
    <w:rsid w:val="005815A2"/>
    <w:rsid w:val="005826AD"/>
    <w:rsid w:val="00582892"/>
    <w:rsid w:val="00582C1B"/>
    <w:rsid w:val="00584A60"/>
    <w:rsid w:val="00591103"/>
    <w:rsid w:val="005912A0"/>
    <w:rsid w:val="00591E17"/>
    <w:rsid w:val="00593725"/>
    <w:rsid w:val="00593C88"/>
    <w:rsid w:val="00595384"/>
    <w:rsid w:val="00595E93"/>
    <w:rsid w:val="00596413"/>
    <w:rsid w:val="00596D2E"/>
    <w:rsid w:val="00596FA8"/>
    <w:rsid w:val="005A1569"/>
    <w:rsid w:val="005A170F"/>
    <w:rsid w:val="005A2AA5"/>
    <w:rsid w:val="005A2E87"/>
    <w:rsid w:val="005A3734"/>
    <w:rsid w:val="005A388A"/>
    <w:rsid w:val="005A3D83"/>
    <w:rsid w:val="005A5C92"/>
    <w:rsid w:val="005A5F72"/>
    <w:rsid w:val="005A6B7A"/>
    <w:rsid w:val="005A7A16"/>
    <w:rsid w:val="005A7B54"/>
    <w:rsid w:val="005B0037"/>
    <w:rsid w:val="005B0289"/>
    <w:rsid w:val="005B04C4"/>
    <w:rsid w:val="005B04E4"/>
    <w:rsid w:val="005B0690"/>
    <w:rsid w:val="005B0A62"/>
    <w:rsid w:val="005B0C98"/>
    <w:rsid w:val="005B0CEC"/>
    <w:rsid w:val="005B0D1E"/>
    <w:rsid w:val="005B368F"/>
    <w:rsid w:val="005B3989"/>
    <w:rsid w:val="005B3C5E"/>
    <w:rsid w:val="005B41C3"/>
    <w:rsid w:val="005B4555"/>
    <w:rsid w:val="005B4C80"/>
    <w:rsid w:val="005B6699"/>
    <w:rsid w:val="005B684A"/>
    <w:rsid w:val="005B7203"/>
    <w:rsid w:val="005B79A1"/>
    <w:rsid w:val="005B7DEE"/>
    <w:rsid w:val="005C08C7"/>
    <w:rsid w:val="005C098A"/>
    <w:rsid w:val="005C1251"/>
    <w:rsid w:val="005C158E"/>
    <w:rsid w:val="005C28E5"/>
    <w:rsid w:val="005C3136"/>
    <w:rsid w:val="005C34EA"/>
    <w:rsid w:val="005C3B45"/>
    <w:rsid w:val="005C3B52"/>
    <w:rsid w:val="005C44AC"/>
    <w:rsid w:val="005C44D0"/>
    <w:rsid w:val="005C4E14"/>
    <w:rsid w:val="005C51C7"/>
    <w:rsid w:val="005C5404"/>
    <w:rsid w:val="005C5BF8"/>
    <w:rsid w:val="005D12CC"/>
    <w:rsid w:val="005D1976"/>
    <w:rsid w:val="005D240B"/>
    <w:rsid w:val="005D3BF9"/>
    <w:rsid w:val="005D50FC"/>
    <w:rsid w:val="005D5CFB"/>
    <w:rsid w:val="005D6AF6"/>
    <w:rsid w:val="005D71CA"/>
    <w:rsid w:val="005D75FD"/>
    <w:rsid w:val="005D765F"/>
    <w:rsid w:val="005D7DCF"/>
    <w:rsid w:val="005E014C"/>
    <w:rsid w:val="005E1521"/>
    <w:rsid w:val="005E1BEA"/>
    <w:rsid w:val="005E238B"/>
    <w:rsid w:val="005E243D"/>
    <w:rsid w:val="005E3B48"/>
    <w:rsid w:val="005E3E9A"/>
    <w:rsid w:val="005E3F5F"/>
    <w:rsid w:val="005E4791"/>
    <w:rsid w:val="005E4B9F"/>
    <w:rsid w:val="005E55A3"/>
    <w:rsid w:val="005E5910"/>
    <w:rsid w:val="005E5A2C"/>
    <w:rsid w:val="005E63A1"/>
    <w:rsid w:val="005E7119"/>
    <w:rsid w:val="005E7E39"/>
    <w:rsid w:val="005F0F1A"/>
    <w:rsid w:val="005F107D"/>
    <w:rsid w:val="005F1307"/>
    <w:rsid w:val="005F1758"/>
    <w:rsid w:val="005F3B00"/>
    <w:rsid w:val="005F4A5F"/>
    <w:rsid w:val="005F61DA"/>
    <w:rsid w:val="005F786A"/>
    <w:rsid w:val="005F79D9"/>
    <w:rsid w:val="005F7AC9"/>
    <w:rsid w:val="00601249"/>
    <w:rsid w:val="006016C2"/>
    <w:rsid w:val="00601962"/>
    <w:rsid w:val="00603B9B"/>
    <w:rsid w:val="0060424F"/>
    <w:rsid w:val="0060439F"/>
    <w:rsid w:val="00604D09"/>
    <w:rsid w:val="00604FDF"/>
    <w:rsid w:val="00605B32"/>
    <w:rsid w:val="00606CC0"/>
    <w:rsid w:val="006073AE"/>
    <w:rsid w:val="00607631"/>
    <w:rsid w:val="006076FE"/>
    <w:rsid w:val="00607F16"/>
    <w:rsid w:val="00610AC3"/>
    <w:rsid w:val="006110AB"/>
    <w:rsid w:val="00612DDD"/>
    <w:rsid w:val="00613AD9"/>
    <w:rsid w:val="0061421F"/>
    <w:rsid w:val="006151B2"/>
    <w:rsid w:val="00615FD1"/>
    <w:rsid w:val="006163FC"/>
    <w:rsid w:val="0061665E"/>
    <w:rsid w:val="00616C73"/>
    <w:rsid w:val="00616EA4"/>
    <w:rsid w:val="0061743A"/>
    <w:rsid w:val="0062028F"/>
    <w:rsid w:val="006203B3"/>
    <w:rsid w:val="00620BDF"/>
    <w:rsid w:val="006215A2"/>
    <w:rsid w:val="00622382"/>
    <w:rsid w:val="00622854"/>
    <w:rsid w:val="00623B66"/>
    <w:rsid w:val="00623F16"/>
    <w:rsid w:val="006242A1"/>
    <w:rsid w:val="00625E99"/>
    <w:rsid w:val="00626EAF"/>
    <w:rsid w:val="0062772B"/>
    <w:rsid w:val="00632160"/>
    <w:rsid w:val="00632E23"/>
    <w:rsid w:val="00632F07"/>
    <w:rsid w:val="00635AE2"/>
    <w:rsid w:val="00635F7F"/>
    <w:rsid w:val="0063620D"/>
    <w:rsid w:val="00636869"/>
    <w:rsid w:val="00636A7D"/>
    <w:rsid w:val="00637443"/>
    <w:rsid w:val="006402B5"/>
    <w:rsid w:val="006410C1"/>
    <w:rsid w:val="00641323"/>
    <w:rsid w:val="00642541"/>
    <w:rsid w:val="00642727"/>
    <w:rsid w:val="00642AF4"/>
    <w:rsid w:val="00642B02"/>
    <w:rsid w:val="006434D1"/>
    <w:rsid w:val="00643547"/>
    <w:rsid w:val="006436A6"/>
    <w:rsid w:val="00643A9B"/>
    <w:rsid w:val="00643E09"/>
    <w:rsid w:val="00643E68"/>
    <w:rsid w:val="00645947"/>
    <w:rsid w:val="00645D51"/>
    <w:rsid w:val="0064639F"/>
    <w:rsid w:val="00647099"/>
    <w:rsid w:val="00647634"/>
    <w:rsid w:val="00647D3D"/>
    <w:rsid w:val="00650385"/>
    <w:rsid w:val="0065086E"/>
    <w:rsid w:val="006510A2"/>
    <w:rsid w:val="006510D4"/>
    <w:rsid w:val="0065139C"/>
    <w:rsid w:val="0065211F"/>
    <w:rsid w:val="00652450"/>
    <w:rsid w:val="00652AD8"/>
    <w:rsid w:val="00652E49"/>
    <w:rsid w:val="006530BE"/>
    <w:rsid w:val="00653BF7"/>
    <w:rsid w:val="00654359"/>
    <w:rsid w:val="0065585B"/>
    <w:rsid w:val="006558AE"/>
    <w:rsid w:val="006559BC"/>
    <w:rsid w:val="00655DB2"/>
    <w:rsid w:val="00656460"/>
    <w:rsid w:val="006569F2"/>
    <w:rsid w:val="00660FAD"/>
    <w:rsid w:val="00661751"/>
    <w:rsid w:val="00661CC4"/>
    <w:rsid w:val="00661E67"/>
    <w:rsid w:val="00661F79"/>
    <w:rsid w:val="006626FD"/>
    <w:rsid w:val="00663E23"/>
    <w:rsid w:val="00664629"/>
    <w:rsid w:val="00667279"/>
    <w:rsid w:val="006701E8"/>
    <w:rsid w:val="006706C8"/>
    <w:rsid w:val="00671CCB"/>
    <w:rsid w:val="0067237C"/>
    <w:rsid w:val="00673EAC"/>
    <w:rsid w:val="006758B8"/>
    <w:rsid w:val="00675B23"/>
    <w:rsid w:val="00680299"/>
    <w:rsid w:val="00680CD1"/>
    <w:rsid w:val="00681137"/>
    <w:rsid w:val="0068146D"/>
    <w:rsid w:val="006818AA"/>
    <w:rsid w:val="00681B66"/>
    <w:rsid w:val="00681BB8"/>
    <w:rsid w:val="006822A2"/>
    <w:rsid w:val="00684AFA"/>
    <w:rsid w:val="00685265"/>
    <w:rsid w:val="00686070"/>
    <w:rsid w:val="00686F7F"/>
    <w:rsid w:val="0068733E"/>
    <w:rsid w:val="0068775B"/>
    <w:rsid w:val="00690C10"/>
    <w:rsid w:val="00690D91"/>
    <w:rsid w:val="00690DEB"/>
    <w:rsid w:val="00691A85"/>
    <w:rsid w:val="00692776"/>
    <w:rsid w:val="00692D3C"/>
    <w:rsid w:val="0069386E"/>
    <w:rsid w:val="00693C76"/>
    <w:rsid w:val="00694C21"/>
    <w:rsid w:val="00696BD0"/>
    <w:rsid w:val="006A0C3B"/>
    <w:rsid w:val="006A2342"/>
    <w:rsid w:val="006A2C29"/>
    <w:rsid w:val="006A2CEA"/>
    <w:rsid w:val="006A36DF"/>
    <w:rsid w:val="006A4056"/>
    <w:rsid w:val="006A4BC0"/>
    <w:rsid w:val="006A4BFA"/>
    <w:rsid w:val="006A5D78"/>
    <w:rsid w:val="006A6396"/>
    <w:rsid w:val="006A663C"/>
    <w:rsid w:val="006A6CAA"/>
    <w:rsid w:val="006A7512"/>
    <w:rsid w:val="006B023B"/>
    <w:rsid w:val="006B09D5"/>
    <w:rsid w:val="006B0AA3"/>
    <w:rsid w:val="006B0C39"/>
    <w:rsid w:val="006B1633"/>
    <w:rsid w:val="006B20F5"/>
    <w:rsid w:val="006B28AC"/>
    <w:rsid w:val="006B3DF8"/>
    <w:rsid w:val="006B415A"/>
    <w:rsid w:val="006B6BB9"/>
    <w:rsid w:val="006B71E5"/>
    <w:rsid w:val="006B7C72"/>
    <w:rsid w:val="006C0983"/>
    <w:rsid w:val="006C0CE8"/>
    <w:rsid w:val="006C0E60"/>
    <w:rsid w:val="006C1B2A"/>
    <w:rsid w:val="006C2185"/>
    <w:rsid w:val="006C262C"/>
    <w:rsid w:val="006C2A31"/>
    <w:rsid w:val="006C3A0F"/>
    <w:rsid w:val="006C3E05"/>
    <w:rsid w:val="006C40A9"/>
    <w:rsid w:val="006C5EF7"/>
    <w:rsid w:val="006C6765"/>
    <w:rsid w:val="006C6EF8"/>
    <w:rsid w:val="006C7640"/>
    <w:rsid w:val="006C7815"/>
    <w:rsid w:val="006C7AF6"/>
    <w:rsid w:val="006D08C5"/>
    <w:rsid w:val="006D254E"/>
    <w:rsid w:val="006D2B09"/>
    <w:rsid w:val="006D303B"/>
    <w:rsid w:val="006D43CA"/>
    <w:rsid w:val="006D46A0"/>
    <w:rsid w:val="006D4DDA"/>
    <w:rsid w:val="006D5534"/>
    <w:rsid w:val="006D580A"/>
    <w:rsid w:val="006D5DD1"/>
    <w:rsid w:val="006D7BA8"/>
    <w:rsid w:val="006E1068"/>
    <w:rsid w:val="006E1586"/>
    <w:rsid w:val="006E191E"/>
    <w:rsid w:val="006E2870"/>
    <w:rsid w:val="006E29ED"/>
    <w:rsid w:val="006E32B5"/>
    <w:rsid w:val="006E3785"/>
    <w:rsid w:val="006E3E9F"/>
    <w:rsid w:val="006E51F4"/>
    <w:rsid w:val="006E5B28"/>
    <w:rsid w:val="006E6CBC"/>
    <w:rsid w:val="006E6EE3"/>
    <w:rsid w:val="006E718D"/>
    <w:rsid w:val="006F0030"/>
    <w:rsid w:val="006F0213"/>
    <w:rsid w:val="006F2F30"/>
    <w:rsid w:val="006F2FCE"/>
    <w:rsid w:val="006F4624"/>
    <w:rsid w:val="006F4AFC"/>
    <w:rsid w:val="006F5519"/>
    <w:rsid w:val="006F59F0"/>
    <w:rsid w:val="006F5AC4"/>
    <w:rsid w:val="006F5B71"/>
    <w:rsid w:val="006F63C6"/>
    <w:rsid w:val="006F7314"/>
    <w:rsid w:val="00700AC5"/>
    <w:rsid w:val="00702285"/>
    <w:rsid w:val="00702558"/>
    <w:rsid w:val="007025E3"/>
    <w:rsid w:val="00702966"/>
    <w:rsid w:val="00702C8F"/>
    <w:rsid w:val="00703CD0"/>
    <w:rsid w:val="00703DB7"/>
    <w:rsid w:val="00704B4A"/>
    <w:rsid w:val="00704E2A"/>
    <w:rsid w:val="0070522A"/>
    <w:rsid w:val="00705443"/>
    <w:rsid w:val="00706567"/>
    <w:rsid w:val="00706C7E"/>
    <w:rsid w:val="00710A7D"/>
    <w:rsid w:val="00710C76"/>
    <w:rsid w:val="00710F3C"/>
    <w:rsid w:val="00712237"/>
    <w:rsid w:val="00713E25"/>
    <w:rsid w:val="0071473E"/>
    <w:rsid w:val="0071482E"/>
    <w:rsid w:val="00715369"/>
    <w:rsid w:val="00716B37"/>
    <w:rsid w:val="007175D0"/>
    <w:rsid w:val="00717D05"/>
    <w:rsid w:val="007201B4"/>
    <w:rsid w:val="0072024F"/>
    <w:rsid w:val="007203EE"/>
    <w:rsid w:val="0072077C"/>
    <w:rsid w:val="00721060"/>
    <w:rsid w:val="00721604"/>
    <w:rsid w:val="00721FB7"/>
    <w:rsid w:val="007226F4"/>
    <w:rsid w:val="0072297D"/>
    <w:rsid w:val="00723F80"/>
    <w:rsid w:val="00724D35"/>
    <w:rsid w:val="00724E0E"/>
    <w:rsid w:val="00724E92"/>
    <w:rsid w:val="0072559C"/>
    <w:rsid w:val="00726A4A"/>
    <w:rsid w:val="0073094E"/>
    <w:rsid w:val="00730A13"/>
    <w:rsid w:val="007312A9"/>
    <w:rsid w:val="00732E5A"/>
    <w:rsid w:val="007342FC"/>
    <w:rsid w:val="00734A3A"/>
    <w:rsid w:val="00734EAB"/>
    <w:rsid w:val="00740188"/>
    <w:rsid w:val="007404DD"/>
    <w:rsid w:val="00740CF0"/>
    <w:rsid w:val="00741C86"/>
    <w:rsid w:val="00742576"/>
    <w:rsid w:val="00744144"/>
    <w:rsid w:val="0074417D"/>
    <w:rsid w:val="00745E3F"/>
    <w:rsid w:val="00746B9D"/>
    <w:rsid w:val="00747DB4"/>
    <w:rsid w:val="00747E83"/>
    <w:rsid w:val="00750155"/>
    <w:rsid w:val="007510FE"/>
    <w:rsid w:val="007518ED"/>
    <w:rsid w:val="00751AE0"/>
    <w:rsid w:val="00752AB0"/>
    <w:rsid w:val="007548F8"/>
    <w:rsid w:val="00755210"/>
    <w:rsid w:val="00757053"/>
    <w:rsid w:val="00757A5A"/>
    <w:rsid w:val="00757D91"/>
    <w:rsid w:val="00757F92"/>
    <w:rsid w:val="00760172"/>
    <w:rsid w:val="007602F2"/>
    <w:rsid w:val="00761229"/>
    <w:rsid w:val="007626E6"/>
    <w:rsid w:val="00762CA0"/>
    <w:rsid w:val="007640F3"/>
    <w:rsid w:val="00764334"/>
    <w:rsid w:val="00764559"/>
    <w:rsid w:val="00765AA3"/>
    <w:rsid w:val="00766061"/>
    <w:rsid w:val="00770A64"/>
    <w:rsid w:val="00772B3C"/>
    <w:rsid w:val="0077302C"/>
    <w:rsid w:val="007731BF"/>
    <w:rsid w:val="00773FE8"/>
    <w:rsid w:val="00774818"/>
    <w:rsid w:val="007759D9"/>
    <w:rsid w:val="00776004"/>
    <w:rsid w:val="007778DE"/>
    <w:rsid w:val="00777B08"/>
    <w:rsid w:val="0078016C"/>
    <w:rsid w:val="0078140D"/>
    <w:rsid w:val="00781C69"/>
    <w:rsid w:val="0078260B"/>
    <w:rsid w:val="0078263A"/>
    <w:rsid w:val="00782AAE"/>
    <w:rsid w:val="007838B5"/>
    <w:rsid w:val="00783998"/>
    <w:rsid w:val="00784B15"/>
    <w:rsid w:val="007851BD"/>
    <w:rsid w:val="00785CD9"/>
    <w:rsid w:val="00785D12"/>
    <w:rsid w:val="00786143"/>
    <w:rsid w:val="00786F1D"/>
    <w:rsid w:val="00787157"/>
    <w:rsid w:val="007905D9"/>
    <w:rsid w:val="0079091C"/>
    <w:rsid w:val="0079095F"/>
    <w:rsid w:val="00791E7C"/>
    <w:rsid w:val="007926E1"/>
    <w:rsid w:val="00792B02"/>
    <w:rsid w:val="007930B5"/>
    <w:rsid w:val="00793289"/>
    <w:rsid w:val="00794616"/>
    <w:rsid w:val="00794DBF"/>
    <w:rsid w:val="00795AC6"/>
    <w:rsid w:val="00796BF9"/>
    <w:rsid w:val="00797287"/>
    <w:rsid w:val="0079748A"/>
    <w:rsid w:val="007A0D6A"/>
    <w:rsid w:val="007A162F"/>
    <w:rsid w:val="007A341E"/>
    <w:rsid w:val="007A462B"/>
    <w:rsid w:val="007A54B3"/>
    <w:rsid w:val="007A78D9"/>
    <w:rsid w:val="007A7D92"/>
    <w:rsid w:val="007A7DD3"/>
    <w:rsid w:val="007A7F5B"/>
    <w:rsid w:val="007B103E"/>
    <w:rsid w:val="007B1AA5"/>
    <w:rsid w:val="007B1D60"/>
    <w:rsid w:val="007B1EAC"/>
    <w:rsid w:val="007B2CF1"/>
    <w:rsid w:val="007B4A60"/>
    <w:rsid w:val="007B4E72"/>
    <w:rsid w:val="007B6ADA"/>
    <w:rsid w:val="007B7C4C"/>
    <w:rsid w:val="007C0201"/>
    <w:rsid w:val="007C09E5"/>
    <w:rsid w:val="007C14E5"/>
    <w:rsid w:val="007C1714"/>
    <w:rsid w:val="007C28CC"/>
    <w:rsid w:val="007C306E"/>
    <w:rsid w:val="007C3AE6"/>
    <w:rsid w:val="007C5E43"/>
    <w:rsid w:val="007C64EF"/>
    <w:rsid w:val="007D0749"/>
    <w:rsid w:val="007D3D9B"/>
    <w:rsid w:val="007D52C8"/>
    <w:rsid w:val="007D5B85"/>
    <w:rsid w:val="007D5D2B"/>
    <w:rsid w:val="007D64BF"/>
    <w:rsid w:val="007D6657"/>
    <w:rsid w:val="007D66CB"/>
    <w:rsid w:val="007D6EDA"/>
    <w:rsid w:val="007E0D36"/>
    <w:rsid w:val="007E1B38"/>
    <w:rsid w:val="007E1C27"/>
    <w:rsid w:val="007E1CCA"/>
    <w:rsid w:val="007E2B6A"/>
    <w:rsid w:val="007E3825"/>
    <w:rsid w:val="007E3B38"/>
    <w:rsid w:val="007E3D08"/>
    <w:rsid w:val="007E5463"/>
    <w:rsid w:val="007E5999"/>
    <w:rsid w:val="007E5E59"/>
    <w:rsid w:val="007E62AA"/>
    <w:rsid w:val="007E65C9"/>
    <w:rsid w:val="007E6D84"/>
    <w:rsid w:val="007E78C6"/>
    <w:rsid w:val="007F0260"/>
    <w:rsid w:val="007F0310"/>
    <w:rsid w:val="007F05F5"/>
    <w:rsid w:val="007F0631"/>
    <w:rsid w:val="007F117A"/>
    <w:rsid w:val="007F2785"/>
    <w:rsid w:val="007F40D0"/>
    <w:rsid w:val="007F43F7"/>
    <w:rsid w:val="007F4F63"/>
    <w:rsid w:val="007F5AE2"/>
    <w:rsid w:val="007F6276"/>
    <w:rsid w:val="007F776C"/>
    <w:rsid w:val="007F78E9"/>
    <w:rsid w:val="0080078C"/>
    <w:rsid w:val="00800F9F"/>
    <w:rsid w:val="008010BF"/>
    <w:rsid w:val="008019AC"/>
    <w:rsid w:val="00802A46"/>
    <w:rsid w:val="00803CF4"/>
    <w:rsid w:val="008046A8"/>
    <w:rsid w:val="00805747"/>
    <w:rsid w:val="00807424"/>
    <w:rsid w:val="0080795E"/>
    <w:rsid w:val="00813A67"/>
    <w:rsid w:val="00814174"/>
    <w:rsid w:val="00814365"/>
    <w:rsid w:val="00815088"/>
    <w:rsid w:val="008152BD"/>
    <w:rsid w:val="00815884"/>
    <w:rsid w:val="00815CC2"/>
    <w:rsid w:val="008177DB"/>
    <w:rsid w:val="00817A1C"/>
    <w:rsid w:val="00820FE6"/>
    <w:rsid w:val="0082372B"/>
    <w:rsid w:val="00824537"/>
    <w:rsid w:val="00825A4C"/>
    <w:rsid w:val="0082634D"/>
    <w:rsid w:val="008273D8"/>
    <w:rsid w:val="0083256B"/>
    <w:rsid w:val="0083356C"/>
    <w:rsid w:val="00834427"/>
    <w:rsid w:val="008358BD"/>
    <w:rsid w:val="00835C49"/>
    <w:rsid w:val="00835FF8"/>
    <w:rsid w:val="00837061"/>
    <w:rsid w:val="008374BE"/>
    <w:rsid w:val="0083789B"/>
    <w:rsid w:val="00840DE7"/>
    <w:rsid w:val="008423CD"/>
    <w:rsid w:val="0084340B"/>
    <w:rsid w:val="00843562"/>
    <w:rsid w:val="00843A52"/>
    <w:rsid w:val="00844D50"/>
    <w:rsid w:val="00845DA7"/>
    <w:rsid w:val="008468F7"/>
    <w:rsid w:val="00846D2E"/>
    <w:rsid w:val="0084750B"/>
    <w:rsid w:val="008511EE"/>
    <w:rsid w:val="00852F3D"/>
    <w:rsid w:val="0085386D"/>
    <w:rsid w:val="00853C88"/>
    <w:rsid w:val="00854F20"/>
    <w:rsid w:val="00854F91"/>
    <w:rsid w:val="008555BE"/>
    <w:rsid w:val="00856AAF"/>
    <w:rsid w:val="00860108"/>
    <w:rsid w:val="0086031E"/>
    <w:rsid w:val="008605E1"/>
    <w:rsid w:val="0086135A"/>
    <w:rsid w:val="00861633"/>
    <w:rsid w:val="00861BD3"/>
    <w:rsid w:val="0086218B"/>
    <w:rsid w:val="00863524"/>
    <w:rsid w:val="00863DE5"/>
    <w:rsid w:val="0086515D"/>
    <w:rsid w:val="00866635"/>
    <w:rsid w:val="00867C19"/>
    <w:rsid w:val="00870BE9"/>
    <w:rsid w:val="00871C09"/>
    <w:rsid w:val="00872312"/>
    <w:rsid w:val="008727BD"/>
    <w:rsid w:val="008729B8"/>
    <w:rsid w:val="00873125"/>
    <w:rsid w:val="00874318"/>
    <w:rsid w:val="0087508F"/>
    <w:rsid w:val="00875770"/>
    <w:rsid w:val="00876915"/>
    <w:rsid w:val="00877042"/>
    <w:rsid w:val="008774DC"/>
    <w:rsid w:val="00877D04"/>
    <w:rsid w:val="008802B5"/>
    <w:rsid w:val="00880BA8"/>
    <w:rsid w:val="0088156B"/>
    <w:rsid w:val="0088165E"/>
    <w:rsid w:val="00884596"/>
    <w:rsid w:val="008846D9"/>
    <w:rsid w:val="00885208"/>
    <w:rsid w:val="008852D2"/>
    <w:rsid w:val="00885583"/>
    <w:rsid w:val="00887F58"/>
    <w:rsid w:val="008900E6"/>
    <w:rsid w:val="008911E4"/>
    <w:rsid w:val="00891894"/>
    <w:rsid w:val="00891DFA"/>
    <w:rsid w:val="00891E0F"/>
    <w:rsid w:val="008924E3"/>
    <w:rsid w:val="008941EE"/>
    <w:rsid w:val="00894C4D"/>
    <w:rsid w:val="00895F2F"/>
    <w:rsid w:val="00896F21"/>
    <w:rsid w:val="008976AF"/>
    <w:rsid w:val="008A0258"/>
    <w:rsid w:val="008A097F"/>
    <w:rsid w:val="008A1308"/>
    <w:rsid w:val="008A19A2"/>
    <w:rsid w:val="008A1E97"/>
    <w:rsid w:val="008A25B5"/>
    <w:rsid w:val="008A2BEA"/>
    <w:rsid w:val="008A30D0"/>
    <w:rsid w:val="008A3661"/>
    <w:rsid w:val="008A6450"/>
    <w:rsid w:val="008A6BFE"/>
    <w:rsid w:val="008A709D"/>
    <w:rsid w:val="008A722F"/>
    <w:rsid w:val="008B0167"/>
    <w:rsid w:val="008B2D4D"/>
    <w:rsid w:val="008B328D"/>
    <w:rsid w:val="008B3DC7"/>
    <w:rsid w:val="008B44A4"/>
    <w:rsid w:val="008B52F6"/>
    <w:rsid w:val="008B54F8"/>
    <w:rsid w:val="008B563F"/>
    <w:rsid w:val="008B60C9"/>
    <w:rsid w:val="008B61BC"/>
    <w:rsid w:val="008C03C6"/>
    <w:rsid w:val="008C0875"/>
    <w:rsid w:val="008C0B78"/>
    <w:rsid w:val="008C0D1A"/>
    <w:rsid w:val="008C0DA5"/>
    <w:rsid w:val="008C2A95"/>
    <w:rsid w:val="008C303C"/>
    <w:rsid w:val="008C39C9"/>
    <w:rsid w:val="008C3FF2"/>
    <w:rsid w:val="008C58CA"/>
    <w:rsid w:val="008C6ACE"/>
    <w:rsid w:val="008C78AB"/>
    <w:rsid w:val="008D0208"/>
    <w:rsid w:val="008D0FA3"/>
    <w:rsid w:val="008D1044"/>
    <w:rsid w:val="008D1267"/>
    <w:rsid w:val="008D33A0"/>
    <w:rsid w:val="008D4AD5"/>
    <w:rsid w:val="008D545C"/>
    <w:rsid w:val="008D5B2B"/>
    <w:rsid w:val="008D64FB"/>
    <w:rsid w:val="008D6D96"/>
    <w:rsid w:val="008D766F"/>
    <w:rsid w:val="008D79D8"/>
    <w:rsid w:val="008D79F7"/>
    <w:rsid w:val="008E0553"/>
    <w:rsid w:val="008E0888"/>
    <w:rsid w:val="008E1020"/>
    <w:rsid w:val="008E17ED"/>
    <w:rsid w:val="008E2DE7"/>
    <w:rsid w:val="008E48AD"/>
    <w:rsid w:val="008E6A2C"/>
    <w:rsid w:val="008E6C07"/>
    <w:rsid w:val="008F3605"/>
    <w:rsid w:val="008F4D6F"/>
    <w:rsid w:val="008F5CD1"/>
    <w:rsid w:val="008F6A2E"/>
    <w:rsid w:val="008F6D70"/>
    <w:rsid w:val="00900155"/>
    <w:rsid w:val="009001AF"/>
    <w:rsid w:val="00900690"/>
    <w:rsid w:val="00900BA7"/>
    <w:rsid w:val="00900F3A"/>
    <w:rsid w:val="00900FA6"/>
    <w:rsid w:val="009011C2"/>
    <w:rsid w:val="00901294"/>
    <w:rsid w:val="00901E48"/>
    <w:rsid w:val="009035E4"/>
    <w:rsid w:val="009039E7"/>
    <w:rsid w:val="00904F75"/>
    <w:rsid w:val="00905B28"/>
    <w:rsid w:val="0090610B"/>
    <w:rsid w:val="00906807"/>
    <w:rsid w:val="0090695E"/>
    <w:rsid w:val="00907270"/>
    <w:rsid w:val="00911087"/>
    <w:rsid w:val="0091108A"/>
    <w:rsid w:val="00911FCE"/>
    <w:rsid w:val="009128E0"/>
    <w:rsid w:val="0091364A"/>
    <w:rsid w:val="009169DE"/>
    <w:rsid w:val="00920A8F"/>
    <w:rsid w:val="009220E0"/>
    <w:rsid w:val="0092260E"/>
    <w:rsid w:val="0092264D"/>
    <w:rsid w:val="00922ADF"/>
    <w:rsid w:val="00923071"/>
    <w:rsid w:val="00923951"/>
    <w:rsid w:val="00923BBB"/>
    <w:rsid w:val="0092470C"/>
    <w:rsid w:val="00924BFD"/>
    <w:rsid w:val="00924C65"/>
    <w:rsid w:val="00924D05"/>
    <w:rsid w:val="009258BB"/>
    <w:rsid w:val="00925D0E"/>
    <w:rsid w:val="0092692F"/>
    <w:rsid w:val="009272BF"/>
    <w:rsid w:val="00927A6B"/>
    <w:rsid w:val="0093170D"/>
    <w:rsid w:val="00932DC6"/>
    <w:rsid w:val="00932E72"/>
    <w:rsid w:val="00934A3E"/>
    <w:rsid w:val="009359A9"/>
    <w:rsid w:val="009366F2"/>
    <w:rsid w:val="00937148"/>
    <w:rsid w:val="009371BD"/>
    <w:rsid w:val="009375E5"/>
    <w:rsid w:val="009376A6"/>
    <w:rsid w:val="00943E77"/>
    <w:rsid w:val="009444D3"/>
    <w:rsid w:val="00944758"/>
    <w:rsid w:val="00944A4F"/>
    <w:rsid w:val="00944A74"/>
    <w:rsid w:val="009450A7"/>
    <w:rsid w:val="00945459"/>
    <w:rsid w:val="00945512"/>
    <w:rsid w:val="009461CA"/>
    <w:rsid w:val="00946402"/>
    <w:rsid w:val="009465D7"/>
    <w:rsid w:val="009474CE"/>
    <w:rsid w:val="009476D3"/>
    <w:rsid w:val="00947E5F"/>
    <w:rsid w:val="009508C8"/>
    <w:rsid w:val="009510C2"/>
    <w:rsid w:val="0095150E"/>
    <w:rsid w:val="009529B9"/>
    <w:rsid w:val="009539F5"/>
    <w:rsid w:val="00954B8F"/>
    <w:rsid w:val="00954ED5"/>
    <w:rsid w:val="00955422"/>
    <w:rsid w:val="00956D83"/>
    <w:rsid w:val="009576AA"/>
    <w:rsid w:val="0096286A"/>
    <w:rsid w:val="00962C53"/>
    <w:rsid w:val="0096300A"/>
    <w:rsid w:val="00964458"/>
    <w:rsid w:val="00965C24"/>
    <w:rsid w:val="00966E1A"/>
    <w:rsid w:val="00966FCE"/>
    <w:rsid w:val="00967D02"/>
    <w:rsid w:val="00970314"/>
    <w:rsid w:val="00970A60"/>
    <w:rsid w:val="00970FB7"/>
    <w:rsid w:val="00971EB6"/>
    <w:rsid w:val="009728B6"/>
    <w:rsid w:val="00972EB0"/>
    <w:rsid w:val="00973A17"/>
    <w:rsid w:val="009744F8"/>
    <w:rsid w:val="0097562A"/>
    <w:rsid w:val="00975701"/>
    <w:rsid w:val="009766F2"/>
    <w:rsid w:val="009770C6"/>
    <w:rsid w:val="009807E7"/>
    <w:rsid w:val="00980861"/>
    <w:rsid w:val="0098136F"/>
    <w:rsid w:val="00982985"/>
    <w:rsid w:val="00982B39"/>
    <w:rsid w:val="00982DDC"/>
    <w:rsid w:val="009830BC"/>
    <w:rsid w:val="00983EF8"/>
    <w:rsid w:val="009843D8"/>
    <w:rsid w:val="00984A51"/>
    <w:rsid w:val="009853D1"/>
    <w:rsid w:val="0098578B"/>
    <w:rsid w:val="00986FEF"/>
    <w:rsid w:val="00987EAF"/>
    <w:rsid w:val="0099010F"/>
    <w:rsid w:val="0099044C"/>
    <w:rsid w:val="0099189B"/>
    <w:rsid w:val="00992767"/>
    <w:rsid w:val="00992F8C"/>
    <w:rsid w:val="00993379"/>
    <w:rsid w:val="00995971"/>
    <w:rsid w:val="009961AD"/>
    <w:rsid w:val="0099678E"/>
    <w:rsid w:val="00997CE9"/>
    <w:rsid w:val="009A0BA6"/>
    <w:rsid w:val="009A14D7"/>
    <w:rsid w:val="009A1AC7"/>
    <w:rsid w:val="009A1E1D"/>
    <w:rsid w:val="009A2111"/>
    <w:rsid w:val="009A2689"/>
    <w:rsid w:val="009A2B6C"/>
    <w:rsid w:val="009A35C6"/>
    <w:rsid w:val="009A3C90"/>
    <w:rsid w:val="009A4927"/>
    <w:rsid w:val="009A4F4D"/>
    <w:rsid w:val="009A53D2"/>
    <w:rsid w:val="009A54E6"/>
    <w:rsid w:val="009A5661"/>
    <w:rsid w:val="009A5863"/>
    <w:rsid w:val="009A6532"/>
    <w:rsid w:val="009A6835"/>
    <w:rsid w:val="009A72AF"/>
    <w:rsid w:val="009B0471"/>
    <w:rsid w:val="009B24CD"/>
    <w:rsid w:val="009B2A70"/>
    <w:rsid w:val="009B4858"/>
    <w:rsid w:val="009B4C17"/>
    <w:rsid w:val="009B5E0A"/>
    <w:rsid w:val="009B6B19"/>
    <w:rsid w:val="009B77DD"/>
    <w:rsid w:val="009B7C3C"/>
    <w:rsid w:val="009B7CC5"/>
    <w:rsid w:val="009C0AFB"/>
    <w:rsid w:val="009C14E5"/>
    <w:rsid w:val="009C3D27"/>
    <w:rsid w:val="009C460D"/>
    <w:rsid w:val="009C4625"/>
    <w:rsid w:val="009C4E93"/>
    <w:rsid w:val="009C527F"/>
    <w:rsid w:val="009C5BC5"/>
    <w:rsid w:val="009C5E58"/>
    <w:rsid w:val="009D09FE"/>
    <w:rsid w:val="009D0AFD"/>
    <w:rsid w:val="009D128F"/>
    <w:rsid w:val="009D519B"/>
    <w:rsid w:val="009D55D9"/>
    <w:rsid w:val="009D715A"/>
    <w:rsid w:val="009D758B"/>
    <w:rsid w:val="009D790F"/>
    <w:rsid w:val="009D7C2E"/>
    <w:rsid w:val="009E001E"/>
    <w:rsid w:val="009E0021"/>
    <w:rsid w:val="009E0CA0"/>
    <w:rsid w:val="009E1B9C"/>
    <w:rsid w:val="009E2BE3"/>
    <w:rsid w:val="009E47D0"/>
    <w:rsid w:val="009E5F4E"/>
    <w:rsid w:val="009E6BBE"/>
    <w:rsid w:val="009E6CFA"/>
    <w:rsid w:val="009E6EB3"/>
    <w:rsid w:val="009E77A4"/>
    <w:rsid w:val="009F0206"/>
    <w:rsid w:val="009F1974"/>
    <w:rsid w:val="009F2A2C"/>
    <w:rsid w:val="009F3552"/>
    <w:rsid w:val="009F3C17"/>
    <w:rsid w:val="009F3F6C"/>
    <w:rsid w:val="009F4859"/>
    <w:rsid w:val="009F5D0E"/>
    <w:rsid w:val="00A017F1"/>
    <w:rsid w:val="00A021FC"/>
    <w:rsid w:val="00A02404"/>
    <w:rsid w:val="00A02EC0"/>
    <w:rsid w:val="00A03465"/>
    <w:rsid w:val="00A03B31"/>
    <w:rsid w:val="00A03D8D"/>
    <w:rsid w:val="00A0402A"/>
    <w:rsid w:val="00A04A6F"/>
    <w:rsid w:val="00A04C53"/>
    <w:rsid w:val="00A052D1"/>
    <w:rsid w:val="00A072DD"/>
    <w:rsid w:val="00A100EC"/>
    <w:rsid w:val="00A10198"/>
    <w:rsid w:val="00A11531"/>
    <w:rsid w:val="00A115A6"/>
    <w:rsid w:val="00A11892"/>
    <w:rsid w:val="00A11E36"/>
    <w:rsid w:val="00A12577"/>
    <w:rsid w:val="00A13B2A"/>
    <w:rsid w:val="00A13DBF"/>
    <w:rsid w:val="00A13EEF"/>
    <w:rsid w:val="00A149E5"/>
    <w:rsid w:val="00A154D7"/>
    <w:rsid w:val="00A16861"/>
    <w:rsid w:val="00A1737B"/>
    <w:rsid w:val="00A176B7"/>
    <w:rsid w:val="00A17C67"/>
    <w:rsid w:val="00A2048C"/>
    <w:rsid w:val="00A2201D"/>
    <w:rsid w:val="00A2206A"/>
    <w:rsid w:val="00A22D19"/>
    <w:rsid w:val="00A23277"/>
    <w:rsid w:val="00A232F9"/>
    <w:rsid w:val="00A23FDD"/>
    <w:rsid w:val="00A2400C"/>
    <w:rsid w:val="00A251AB"/>
    <w:rsid w:val="00A25A58"/>
    <w:rsid w:val="00A268DA"/>
    <w:rsid w:val="00A272D5"/>
    <w:rsid w:val="00A27F52"/>
    <w:rsid w:val="00A30A6D"/>
    <w:rsid w:val="00A30BBA"/>
    <w:rsid w:val="00A320DA"/>
    <w:rsid w:val="00A332AA"/>
    <w:rsid w:val="00A334D6"/>
    <w:rsid w:val="00A3378D"/>
    <w:rsid w:val="00A33A3D"/>
    <w:rsid w:val="00A34890"/>
    <w:rsid w:val="00A37462"/>
    <w:rsid w:val="00A37470"/>
    <w:rsid w:val="00A405A7"/>
    <w:rsid w:val="00A4096C"/>
    <w:rsid w:val="00A40C61"/>
    <w:rsid w:val="00A41BA2"/>
    <w:rsid w:val="00A424F7"/>
    <w:rsid w:val="00A426DF"/>
    <w:rsid w:val="00A4295B"/>
    <w:rsid w:val="00A43ABE"/>
    <w:rsid w:val="00A44032"/>
    <w:rsid w:val="00A4595A"/>
    <w:rsid w:val="00A46367"/>
    <w:rsid w:val="00A4637E"/>
    <w:rsid w:val="00A4749D"/>
    <w:rsid w:val="00A508DB"/>
    <w:rsid w:val="00A50A87"/>
    <w:rsid w:val="00A50F6C"/>
    <w:rsid w:val="00A51411"/>
    <w:rsid w:val="00A51D8A"/>
    <w:rsid w:val="00A51EF9"/>
    <w:rsid w:val="00A52904"/>
    <w:rsid w:val="00A52E30"/>
    <w:rsid w:val="00A5310F"/>
    <w:rsid w:val="00A5382C"/>
    <w:rsid w:val="00A53CD3"/>
    <w:rsid w:val="00A53CDF"/>
    <w:rsid w:val="00A53DD0"/>
    <w:rsid w:val="00A540DE"/>
    <w:rsid w:val="00A55CDB"/>
    <w:rsid w:val="00A56C16"/>
    <w:rsid w:val="00A57149"/>
    <w:rsid w:val="00A572B7"/>
    <w:rsid w:val="00A573F7"/>
    <w:rsid w:val="00A57C41"/>
    <w:rsid w:val="00A6097D"/>
    <w:rsid w:val="00A60D20"/>
    <w:rsid w:val="00A61080"/>
    <w:rsid w:val="00A6222F"/>
    <w:rsid w:val="00A638A4"/>
    <w:rsid w:val="00A6484B"/>
    <w:rsid w:val="00A64B31"/>
    <w:rsid w:val="00A64DD1"/>
    <w:rsid w:val="00A64EC0"/>
    <w:rsid w:val="00A65A62"/>
    <w:rsid w:val="00A66E28"/>
    <w:rsid w:val="00A66EDF"/>
    <w:rsid w:val="00A70814"/>
    <w:rsid w:val="00A70B33"/>
    <w:rsid w:val="00A71463"/>
    <w:rsid w:val="00A7207B"/>
    <w:rsid w:val="00A72112"/>
    <w:rsid w:val="00A72472"/>
    <w:rsid w:val="00A72C5F"/>
    <w:rsid w:val="00A74684"/>
    <w:rsid w:val="00A753E0"/>
    <w:rsid w:val="00A76052"/>
    <w:rsid w:val="00A7728C"/>
    <w:rsid w:val="00A81CB9"/>
    <w:rsid w:val="00A8354A"/>
    <w:rsid w:val="00A87B3E"/>
    <w:rsid w:val="00A87D81"/>
    <w:rsid w:val="00A87FA5"/>
    <w:rsid w:val="00A90177"/>
    <w:rsid w:val="00A90EB7"/>
    <w:rsid w:val="00A91586"/>
    <w:rsid w:val="00A92C74"/>
    <w:rsid w:val="00A932D5"/>
    <w:rsid w:val="00A934DE"/>
    <w:rsid w:val="00A93707"/>
    <w:rsid w:val="00A93B4A"/>
    <w:rsid w:val="00A93BA7"/>
    <w:rsid w:val="00A9582C"/>
    <w:rsid w:val="00A96A87"/>
    <w:rsid w:val="00A972A2"/>
    <w:rsid w:val="00A97CC2"/>
    <w:rsid w:val="00AA059D"/>
    <w:rsid w:val="00AA064A"/>
    <w:rsid w:val="00AA0E40"/>
    <w:rsid w:val="00AA1346"/>
    <w:rsid w:val="00AA1E52"/>
    <w:rsid w:val="00AA226D"/>
    <w:rsid w:val="00AA230C"/>
    <w:rsid w:val="00AA2808"/>
    <w:rsid w:val="00AA2E61"/>
    <w:rsid w:val="00AA4116"/>
    <w:rsid w:val="00AA451E"/>
    <w:rsid w:val="00AA5CD9"/>
    <w:rsid w:val="00AA5EE9"/>
    <w:rsid w:val="00AA622F"/>
    <w:rsid w:val="00AA6A18"/>
    <w:rsid w:val="00AA770E"/>
    <w:rsid w:val="00AB17D1"/>
    <w:rsid w:val="00AB21D2"/>
    <w:rsid w:val="00AB23F4"/>
    <w:rsid w:val="00AB2B2A"/>
    <w:rsid w:val="00AB40CB"/>
    <w:rsid w:val="00AB4A24"/>
    <w:rsid w:val="00AB505A"/>
    <w:rsid w:val="00AB5371"/>
    <w:rsid w:val="00AB7037"/>
    <w:rsid w:val="00AB74A2"/>
    <w:rsid w:val="00AC267E"/>
    <w:rsid w:val="00AC29AA"/>
    <w:rsid w:val="00AC3C9B"/>
    <w:rsid w:val="00AC5C00"/>
    <w:rsid w:val="00AC6064"/>
    <w:rsid w:val="00AC6C74"/>
    <w:rsid w:val="00AC716B"/>
    <w:rsid w:val="00AD00EB"/>
    <w:rsid w:val="00AD0AE5"/>
    <w:rsid w:val="00AD0E99"/>
    <w:rsid w:val="00AD264C"/>
    <w:rsid w:val="00AD3D14"/>
    <w:rsid w:val="00AD47A5"/>
    <w:rsid w:val="00AD528F"/>
    <w:rsid w:val="00AD5B53"/>
    <w:rsid w:val="00AD6222"/>
    <w:rsid w:val="00AD650B"/>
    <w:rsid w:val="00AD65B1"/>
    <w:rsid w:val="00AD6947"/>
    <w:rsid w:val="00AD705B"/>
    <w:rsid w:val="00AE07AA"/>
    <w:rsid w:val="00AE1143"/>
    <w:rsid w:val="00AE1D8F"/>
    <w:rsid w:val="00AE1D9E"/>
    <w:rsid w:val="00AE1E62"/>
    <w:rsid w:val="00AE31D8"/>
    <w:rsid w:val="00AE35F5"/>
    <w:rsid w:val="00AE3ABE"/>
    <w:rsid w:val="00AE3FF1"/>
    <w:rsid w:val="00AE502D"/>
    <w:rsid w:val="00AE6696"/>
    <w:rsid w:val="00AE6CA6"/>
    <w:rsid w:val="00AE7353"/>
    <w:rsid w:val="00AF0587"/>
    <w:rsid w:val="00AF255D"/>
    <w:rsid w:val="00AF34B7"/>
    <w:rsid w:val="00AF3CCB"/>
    <w:rsid w:val="00AF5249"/>
    <w:rsid w:val="00AF5A53"/>
    <w:rsid w:val="00AF6F02"/>
    <w:rsid w:val="00B000C0"/>
    <w:rsid w:val="00B0029F"/>
    <w:rsid w:val="00B005EE"/>
    <w:rsid w:val="00B009CA"/>
    <w:rsid w:val="00B0169F"/>
    <w:rsid w:val="00B02C6C"/>
    <w:rsid w:val="00B03607"/>
    <w:rsid w:val="00B03719"/>
    <w:rsid w:val="00B03CED"/>
    <w:rsid w:val="00B03FC1"/>
    <w:rsid w:val="00B0495B"/>
    <w:rsid w:val="00B050A4"/>
    <w:rsid w:val="00B05C35"/>
    <w:rsid w:val="00B06380"/>
    <w:rsid w:val="00B06DEF"/>
    <w:rsid w:val="00B07B6C"/>
    <w:rsid w:val="00B12DA4"/>
    <w:rsid w:val="00B12FCD"/>
    <w:rsid w:val="00B13230"/>
    <w:rsid w:val="00B13799"/>
    <w:rsid w:val="00B137D1"/>
    <w:rsid w:val="00B148FC"/>
    <w:rsid w:val="00B14B51"/>
    <w:rsid w:val="00B16289"/>
    <w:rsid w:val="00B17881"/>
    <w:rsid w:val="00B17B69"/>
    <w:rsid w:val="00B22186"/>
    <w:rsid w:val="00B2333D"/>
    <w:rsid w:val="00B23529"/>
    <w:rsid w:val="00B2412F"/>
    <w:rsid w:val="00B245D6"/>
    <w:rsid w:val="00B2598D"/>
    <w:rsid w:val="00B26379"/>
    <w:rsid w:val="00B2643A"/>
    <w:rsid w:val="00B27EC2"/>
    <w:rsid w:val="00B30002"/>
    <w:rsid w:val="00B305E0"/>
    <w:rsid w:val="00B308C9"/>
    <w:rsid w:val="00B309B4"/>
    <w:rsid w:val="00B3267A"/>
    <w:rsid w:val="00B330FA"/>
    <w:rsid w:val="00B33ABE"/>
    <w:rsid w:val="00B35C51"/>
    <w:rsid w:val="00B35FC4"/>
    <w:rsid w:val="00B36648"/>
    <w:rsid w:val="00B36DD4"/>
    <w:rsid w:val="00B4093F"/>
    <w:rsid w:val="00B412E6"/>
    <w:rsid w:val="00B418D5"/>
    <w:rsid w:val="00B420C4"/>
    <w:rsid w:val="00B42BA6"/>
    <w:rsid w:val="00B43B41"/>
    <w:rsid w:val="00B449AA"/>
    <w:rsid w:val="00B472DF"/>
    <w:rsid w:val="00B474D6"/>
    <w:rsid w:val="00B47A20"/>
    <w:rsid w:val="00B503DA"/>
    <w:rsid w:val="00B50A9C"/>
    <w:rsid w:val="00B51DC8"/>
    <w:rsid w:val="00B537AF"/>
    <w:rsid w:val="00B5477A"/>
    <w:rsid w:val="00B554E3"/>
    <w:rsid w:val="00B55D5C"/>
    <w:rsid w:val="00B56342"/>
    <w:rsid w:val="00B57199"/>
    <w:rsid w:val="00B57339"/>
    <w:rsid w:val="00B602AE"/>
    <w:rsid w:val="00B608B4"/>
    <w:rsid w:val="00B612DE"/>
    <w:rsid w:val="00B6178C"/>
    <w:rsid w:val="00B61CC4"/>
    <w:rsid w:val="00B62003"/>
    <w:rsid w:val="00B62769"/>
    <w:rsid w:val="00B62B08"/>
    <w:rsid w:val="00B6370B"/>
    <w:rsid w:val="00B6382F"/>
    <w:rsid w:val="00B63976"/>
    <w:rsid w:val="00B6437E"/>
    <w:rsid w:val="00B65125"/>
    <w:rsid w:val="00B6532F"/>
    <w:rsid w:val="00B661F7"/>
    <w:rsid w:val="00B66396"/>
    <w:rsid w:val="00B66411"/>
    <w:rsid w:val="00B6695B"/>
    <w:rsid w:val="00B66FFD"/>
    <w:rsid w:val="00B67E74"/>
    <w:rsid w:val="00B70F81"/>
    <w:rsid w:val="00B717C9"/>
    <w:rsid w:val="00B72A94"/>
    <w:rsid w:val="00B72E44"/>
    <w:rsid w:val="00B7385D"/>
    <w:rsid w:val="00B7581C"/>
    <w:rsid w:val="00B7606C"/>
    <w:rsid w:val="00B773BF"/>
    <w:rsid w:val="00B773CB"/>
    <w:rsid w:val="00B77A24"/>
    <w:rsid w:val="00B80A40"/>
    <w:rsid w:val="00B811B1"/>
    <w:rsid w:val="00B82727"/>
    <w:rsid w:val="00B85E6D"/>
    <w:rsid w:val="00B85FA7"/>
    <w:rsid w:val="00B8628B"/>
    <w:rsid w:val="00B87266"/>
    <w:rsid w:val="00B8736D"/>
    <w:rsid w:val="00B87A58"/>
    <w:rsid w:val="00B87EDA"/>
    <w:rsid w:val="00B9016C"/>
    <w:rsid w:val="00B9025E"/>
    <w:rsid w:val="00B91303"/>
    <w:rsid w:val="00B914FB"/>
    <w:rsid w:val="00B928FC"/>
    <w:rsid w:val="00B92B68"/>
    <w:rsid w:val="00B9336E"/>
    <w:rsid w:val="00B93ED4"/>
    <w:rsid w:val="00B94421"/>
    <w:rsid w:val="00B95103"/>
    <w:rsid w:val="00B953D5"/>
    <w:rsid w:val="00B9560E"/>
    <w:rsid w:val="00B9571A"/>
    <w:rsid w:val="00B9622E"/>
    <w:rsid w:val="00B963F0"/>
    <w:rsid w:val="00B96793"/>
    <w:rsid w:val="00B972AF"/>
    <w:rsid w:val="00B9773C"/>
    <w:rsid w:val="00B97A84"/>
    <w:rsid w:val="00BA0268"/>
    <w:rsid w:val="00BA287E"/>
    <w:rsid w:val="00BA31D4"/>
    <w:rsid w:val="00BA31F5"/>
    <w:rsid w:val="00BA3D29"/>
    <w:rsid w:val="00BA3D82"/>
    <w:rsid w:val="00BA4758"/>
    <w:rsid w:val="00BA4B7B"/>
    <w:rsid w:val="00BA65C1"/>
    <w:rsid w:val="00BA7709"/>
    <w:rsid w:val="00BB051B"/>
    <w:rsid w:val="00BB0B22"/>
    <w:rsid w:val="00BB18EC"/>
    <w:rsid w:val="00BB1B2D"/>
    <w:rsid w:val="00BB27D2"/>
    <w:rsid w:val="00BB2E60"/>
    <w:rsid w:val="00BB6653"/>
    <w:rsid w:val="00BB705D"/>
    <w:rsid w:val="00BB7142"/>
    <w:rsid w:val="00BB7B72"/>
    <w:rsid w:val="00BB7CE2"/>
    <w:rsid w:val="00BC0284"/>
    <w:rsid w:val="00BC09CD"/>
    <w:rsid w:val="00BC0EEB"/>
    <w:rsid w:val="00BC0F82"/>
    <w:rsid w:val="00BC1EAC"/>
    <w:rsid w:val="00BC3635"/>
    <w:rsid w:val="00BC3DD4"/>
    <w:rsid w:val="00BC46E2"/>
    <w:rsid w:val="00BC6425"/>
    <w:rsid w:val="00BC796A"/>
    <w:rsid w:val="00BD007F"/>
    <w:rsid w:val="00BD089A"/>
    <w:rsid w:val="00BD0D49"/>
    <w:rsid w:val="00BD172C"/>
    <w:rsid w:val="00BD19D8"/>
    <w:rsid w:val="00BD1E15"/>
    <w:rsid w:val="00BD223F"/>
    <w:rsid w:val="00BD2375"/>
    <w:rsid w:val="00BD389B"/>
    <w:rsid w:val="00BD4957"/>
    <w:rsid w:val="00BD583C"/>
    <w:rsid w:val="00BD5F7F"/>
    <w:rsid w:val="00BD6B1B"/>
    <w:rsid w:val="00BD7EBC"/>
    <w:rsid w:val="00BE1569"/>
    <w:rsid w:val="00BE1D9C"/>
    <w:rsid w:val="00BE3109"/>
    <w:rsid w:val="00BE34F5"/>
    <w:rsid w:val="00BE398D"/>
    <w:rsid w:val="00BE43CD"/>
    <w:rsid w:val="00BE53DC"/>
    <w:rsid w:val="00BE6BA1"/>
    <w:rsid w:val="00BE756D"/>
    <w:rsid w:val="00BE7888"/>
    <w:rsid w:val="00BE7974"/>
    <w:rsid w:val="00BE7B5A"/>
    <w:rsid w:val="00BE7C66"/>
    <w:rsid w:val="00BF0211"/>
    <w:rsid w:val="00BF073C"/>
    <w:rsid w:val="00BF0F40"/>
    <w:rsid w:val="00BF1B09"/>
    <w:rsid w:val="00BF1E4B"/>
    <w:rsid w:val="00BF2AD4"/>
    <w:rsid w:val="00BF30FA"/>
    <w:rsid w:val="00BF3523"/>
    <w:rsid w:val="00BF54FB"/>
    <w:rsid w:val="00BF708E"/>
    <w:rsid w:val="00C00EB8"/>
    <w:rsid w:val="00C0197D"/>
    <w:rsid w:val="00C01F31"/>
    <w:rsid w:val="00C025B8"/>
    <w:rsid w:val="00C02AF1"/>
    <w:rsid w:val="00C02B0E"/>
    <w:rsid w:val="00C02D7A"/>
    <w:rsid w:val="00C02E9D"/>
    <w:rsid w:val="00C03919"/>
    <w:rsid w:val="00C03D44"/>
    <w:rsid w:val="00C041E3"/>
    <w:rsid w:val="00C048BA"/>
    <w:rsid w:val="00C0518C"/>
    <w:rsid w:val="00C056D4"/>
    <w:rsid w:val="00C05B25"/>
    <w:rsid w:val="00C05B51"/>
    <w:rsid w:val="00C05C9F"/>
    <w:rsid w:val="00C063A4"/>
    <w:rsid w:val="00C0675C"/>
    <w:rsid w:val="00C077AE"/>
    <w:rsid w:val="00C07E51"/>
    <w:rsid w:val="00C07ECA"/>
    <w:rsid w:val="00C10506"/>
    <w:rsid w:val="00C10635"/>
    <w:rsid w:val="00C1076C"/>
    <w:rsid w:val="00C10944"/>
    <w:rsid w:val="00C112B1"/>
    <w:rsid w:val="00C11432"/>
    <w:rsid w:val="00C1225C"/>
    <w:rsid w:val="00C12342"/>
    <w:rsid w:val="00C13439"/>
    <w:rsid w:val="00C1344D"/>
    <w:rsid w:val="00C137E7"/>
    <w:rsid w:val="00C20D2A"/>
    <w:rsid w:val="00C22567"/>
    <w:rsid w:val="00C24AD1"/>
    <w:rsid w:val="00C25BE3"/>
    <w:rsid w:val="00C271F0"/>
    <w:rsid w:val="00C27548"/>
    <w:rsid w:val="00C27BFB"/>
    <w:rsid w:val="00C27D2A"/>
    <w:rsid w:val="00C32740"/>
    <w:rsid w:val="00C32D8B"/>
    <w:rsid w:val="00C33F3E"/>
    <w:rsid w:val="00C34621"/>
    <w:rsid w:val="00C34C13"/>
    <w:rsid w:val="00C352CC"/>
    <w:rsid w:val="00C352F6"/>
    <w:rsid w:val="00C406F1"/>
    <w:rsid w:val="00C40E91"/>
    <w:rsid w:val="00C40F9D"/>
    <w:rsid w:val="00C41777"/>
    <w:rsid w:val="00C41D68"/>
    <w:rsid w:val="00C4313E"/>
    <w:rsid w:val="00C4325F"/>
    <w:rsid w:val="00C434C4"/>
    <w:rsid w:val="00C4368C"/>
    <w:rsid w:val="00C44A2F"/>
    <w:rsid w:val="00C44F39"/>
    <w:rsid w:val="00C457C1"/>
    <w:rsid w:val="00C45C23"/>
    <w:rsid w:val="00C4673F"/>
    <w:rsid w:val="00C46D1C"/>
    <w:rsid w:val="00C46EDA"/>
    <w:rsid w:val="00C4712F"/>
    <w:rsid w:val="00C50090"/>
    <w:rsid w:val="00C50B70"/>
    <w:rsid w:val="00C50CA4"/>
    <w:rsid w:val="00C5118B"/>
    <w:rsid w:val="00C51C0B"/>
    <w:rsid w:val="00C526B8"/>
    <w:rsid w:val="00C53388"/>
    <w:rsid w:val="00C537C7"/>
    <w:rsid w:val="00C53B16"/>
    <w:rsid w:val="00C542A8"/>
    <w:rsid w:val="00C54CD2"/>
    <w:rsid w:val="00C5587D"/>
    <w:rsid w:val="00C558EB"/>
    <w:rsid w:val="00C60000"/>
    <w:rsid w:val="00C61019"/>
    <w:rsid w:val="00C610B7"/>
    <w:rsid w:val="00C61826"/>
    <w:rsid w:val="00C61F75"/>
    <w:rsid w:val="00C62292"/>
    <w:rsid w:val="00C6263A"/>
    <w:rsid w:val="00C62C05"/>
    <w:rsid w:val="00C6376D"/>
    <w:rsid w:val="00C653AD"/>
    <w:rsid w:val="00C66B60"/>
    <w:rsid w:val="00C67215"/>
    <w:rsid w:val="00C672CA"/>
    <w:rsid w:val="00C6732B"/>
    <w:rsid w:val="00C67FAD"/>
    <w:rsid w:val="00C7068F"/>
    <w:rsid w:val="00C70925"/>
    <w:rsid w:val="00C70C56"/>
    <w:rsid w:val="00C70DDC"/>
    <w:rsid w:val="00C7131F"/>
    <w:rsid w:val="00C715F7"/>
    <w:rsid w:val="00C71835"/>
    <w:rsid w:val="00C71CE5"/>
    <w:rsid w:val="00C72944"/>
    <w:rsid w:val="00C72AFA"/>
    <w:rsid w:val="00C73952"/>
    <w:rsid w:val="00C73D5E"/>
    <w:rsid w:val="00C74C76"/>
    <w:rsid w:val="00C75885"/>
    <w:rsid w:val="00C75AD9"/>
    <w:rsid w:val="00C75E8D"/>
    <w:rsid w:val="00C76352"/>
    <w:rsid w:val="00C770E4"/>
    <w:rsid w:val="00C770EF"/>
    <w:rsid w:val="00C80315"/>
    <w:rsid w:val="00C81F4A"/>
    <w:rsid w:val="00C82ABE"/>
    <w:rsid w:val="00C82E57"/>
    <w:rsid w:val="00C83144"/>
    <w:rsid w:val="00C83524"/>
    <w:rsid w:val="00C83C15"/>
    <w:rsid w:val="00C83C51"/>
    <w:rsid w:val="00C83E87"/>
    <w:rsid w:val="00C84669"/>
    <w:rsid w:val="00C8614D"/>
    <w:rsid w:val="00C8620F"/>
    <w:rsid w:val="00C8693D"/>
    <w:rsid w:val="00C9145B"/>
    <w:rsid w:val="00C918F7"/>
    <w:rsid w:val="00C91CBC"/>
    <w:rsid w:val="00C927CB"/>
    <w:rsid w:val="00C92A19"/>
    <w:rsid w:val="00C945FD"/>
    <w:rsid w:val="00C94F7E"/>
    <w:rsid w:val="00C956DA"/>
    <w:rsid w:val="00C95A8B"/>
    <w:rsid w:val="00C96188"/>
    <w:rsid w:val="00C97328"/>
    <w:rsid w:val="00C97B41"/>
    <w:rsid w:val="00CA1607"/>
    <w:rsid w:val="00CA1AC5"/>
    <w:rsid w:val="00CA1C54"/>
    <w:rsid w:val="00CA2AF0"/>
    <w:rsid w:val="00CA2FCD"/>
    <w:rsid w:val="00CA402D"/>
    <w:rsid w:val="00CA5268"/>
    <w:rsid w:val="00CA6ABD"/>
    <w:rsid w:val="00CA6EC6"/>
    <w:rsid w:val="00CA6F20"/>
    <w:rsid w:val="00CA7418"/>
    <w:rsid w:val="00CB00E8"/>
    <w:rsid w:val="00CB0262"/>
    <w:rsid w:val="00CB0CB2"/>
    <w:rsid w:val="00CB0DD3"/>
    <w:rsid w:val="00CB15B6"/>
    <w:rsid w:val="00CB1990"/>
    <w:rsid w:val="00CB1D3C"/>
    <w:rsid w:val="00CB2AB2"/>
    <w:rsid w:val="00CB3710"/>
    <w:rsid w:val="00CB3CD0"/>
    <w:rsid w:val="00CB40B1"/>
    <w:rsid w:val="00CB42BF"/>
    <w:rsid w:val="00CB4E86"/>
    <w:rsid w:val="00CB4F2A"/>
    <w:rsid w:val="00CB5214"/>
    <w:rsid w:val="00CB52ED"/>
    <w:rsid w:val="00CB6E10"/>
    <w:rsid w:val="00CB7303"/>
    <w:rsid w:val="00CB74D7"/>
    <w:rsid w:val="00CC09E1"/>
    <w:rsid w:val="00CC1155"/>
    <w:rsid w:val="00CC1658"/>
    <w:rsid w:val="00CC1F8E"/>
    <w:rsid w:val="00CC2E7C"/>
    <w:rsid w:val="00CC2F21"/>
    <w:rsid w:val="00CC37E1"/>
    <w:rsid w:val="00CC4BCA"/>
    <w:rsid w:val="00CC5DD7"/>
    <w:rsid w:val="00CC75BC"/>
    <w:rsid w:val="00CD0B24"/>
    <w:rsid w:val="00CD15F0"/>
    <w:rsid w:val="00CD1D2F"/>
    <w:rsid w:val="00CD20EB"/>
    <w:rsid w:val="00CD2B92"/>
    <w:rsid w:val="00CD550B"/>
    <w:rsid w:val="00CD5A41"/>
    <w:rsid w:val="00CD5C5F"/>
    <w:rsid w:val="00CD72F2"/>
    <w:rsid w:val="00CD787A"/>
    <w:rsid w:val="00CE0C1D"/>
    <w:rsid w:val="00CE1A1C"/>
    <w:rsid w:val="00CE2539"/>
    <w:rsid w:val="00CE2805"/>
    <w:rsid w:val="00CE2ECF"/>
    <w:rsid w:val="00CE4A36"/>
    <w:rsid w:val="00CE523B"/>
    <w:rsid w:val="00CE606B"/>
    <w:rsid w:val="00CE69C0"/>
    <w:rsid w:val="00CE712C"/>
    <w:rsid w:val="00CF062E"/>
    <w:rsid w:val="00CF069B"/>
    <w:rsid w:val="00CF0F57"/>
    <w:rsid w:val="00CF138A"/>
    <w:rsid w:val="00CF2AF8"/>
    <w:rsid w:val="00CF3002"/>
    <w:rsid w:val="00CF3825"/>
    <w:rsid w:val="00CF3E15"/>
    <w:rsid w:val="00CF400D"/>
    <w:rsid w:val="00CF48E0"/>
    <w:rsid w:val="00CF6973"/>
    <w:rsid w:val="00CF6CDC"/>
    <w:rsid w:val="00CF72AB"/>
    <w:rsid w:val="00D00F25"/>
    <w:rsid w:val="00D013F6"/>
    <w:rsid w:val="00D019BA"/>
    <w:rsid w:val="00D02244"/>
    <w:rsid w:val="00D025DE"/>
    <w:rsid w:val="00D02EF3"/>
    <w:rsid w:val="00D05794"/>
    <w:rsid w:val="00D05BCB"/>
    <w:rsid w:val="00D06322"/>
    <w:rsid w:val="00D10B47"/>
    <w:rsid w:val="00D14287"/>
    <w:rsid w:val="00D14363"/>
    <w:rsid w:val="00D14547"/>
    <w:rsid w:val="00D14AC3"/>
    <w:rsid w:val="00D14BFB"/>
    <w:rsid w:val="00D14F60"/>
    <w:rsid w:val="00D1608B"/>
    <w:rsid w:val="00D16CD2"/>
    <w:rsid w:val="00D17B1A"/>
    <w:rsid w:val="00D2155C"/>
    <w:rsid w:val="00D21886"/>
    <w:rsid w:val="00D222DE"/>
    <w:rsid w:val="00D242B3"/>
    <w:rsid w:val="00D24AAF"/>
    <w:rsid w:val="00D252AD"/>
    <w:rsid w:val="00D25BE2"/>
    <w:rsid w:val="00D25F7D"/>
    <w:rsid w:val="00D27866"/>
    <w:rsid w:val="00D303B0"/>
    <w:rsid w:val="00D304C6"/>
    <w:rsid w:val="00D30B87"/>
    <w:rsid w:val="00D316D3"/>
    <w:rsid w:val="00D32054"/>
    <w:rsid w:val="00D32619"/>
    <w:rsid w:val="00D34115"/>
    <w:rsid w:val="00D3436B"/>
    <w:rsid w:val="00D353F5"/>
    <w:rsid w:val="00D354CC"/>
    <w:rsid w:val="00D36EE5"/>
    <w:rsid w:val="00D36F83"/>
    <w:rsid w:val="00D406C6"/>
    <w:rsid w:val="00D40F81"/>
    <w:rsid w:val="00D42C0D"/>
    <w:rsid w:val="00D43009"/>
    <w:rsid w:val="00D440E2"/>
    <w:rsid w:val="00D443B1"/>
    <w:rsid w:val="00D463B3"/>
    <w:rsid w:val="00D539A9"/>
    <w:rsid w:val="00D5709E"/>
    <w:rsid w:val="00D5725E"/>
    <w:rsid w:val="00D57E10"/>
    <w:rsid w:val="00D6190D"/>
    <w:rsid w:val="00D62926"/>
    <w:rsid w:val="00D63922"/>
    <w:rsid w:val="00D65A59"/>
    <w:rsid w:val="00D65E7E"/>
    <w:rsid w:val="00D66024"/>
    <w:rsid w:val="00D67D78"/>
    <w:rsid w:val="00D67E86"/>
    <w:rsid w:val="00D703EE"/>
    <w:rsid w:val="00D7059F"/>
    <w:rsid w:val="00D711F1"/>
    <w:rsid w:val="00D71CD0"/>
    <w:rsid w:val="00D71E2E"/>
    <w:rsid w:val="00D72C3B"/>
    <w:rsid w:val="00D7306A"/>
    <w:rsid w:val="00D7364C"/>
    <w:rsid w:val="00D7426D"/>
    <w:rsid w:val="00D762DE"/>
    <w:rsid w:val="00D77320"/>
    <w:rsid w:val="00D77471"/>
    <w:rsid w:val="00D77C0E"/>
    <w:rsid w:val="00D8054C"/>
    <w:rsid w:val="00D80956"/>
    <w:rsid w:val="00D80A1E"/>
    <w:rsid w:val="00D81678"/>
    <w:rsid w:val="00D81A20"/>
    <w:rsid w:val="00D8229F"/>
    <w:rsid w:val="00D82D61"/>
    <w:rsid w:val="00D8364C"/>
    <w:rsid w:val="00D837C2"/>
    <w:rsid w:val="00D859CF"/>
    <w:rsid w:val="00D8644D"/>
    <w:rsid w:val="00D871B8"/>
    <w:rsid w:val="00D8749F"/>
    <w:rsid w:val="00D875B2"/>
    <w:rsid w:val="00D87C97"/>
    <w:rsid w:val="00D9001D"/>
    <w:rsid w:val="00D901A1"/>
    <w:rsid w:val="00D91283"/>
    <w:rsid w:val="00D9147F"/>
    <w:rsid w:val="00D9273A"/>
    <w:rsid w:val="00D93942"/>
    <w:rsid w:val="00D946A0"/>
    <w:rsid w:val="00D94A21"/>
    <w:rsid w:val="00D96152"/>
    <w:rsid w:val="00DA0051"/>
    <w:rsid w:val="00DA0C73"/>
    <w:rsid w:val="00DA106A"/>
    <w:rsid w:val="00DA1587"/>
    <w:rsid w:val="00DA193E"/>
    <w:rsid w:val="00DA24CE"/>
    <w:rsid w:val="00DA26E8"/>
    <w:rsid w:val="00DA27CF"/>
    <w:rsid w:val="00DA27EC"/>
    <w:rsid w:val="00DA2909"/>
    <w:rsid w:val="00DA3570"/>
    <w:rsid w:val="00DA3BFC"/>
    <w:rsid w:val="00DA3C40"/>
    <w:rsid w:val="00DA4D3E"/>
    <w:rsid w:val="00DA54E4"/>
    <w:rsid w:val="00DA5EA1"/>
    <w:rsid w:val="00DA61F6"/>
    <w:rsid w:val="00DA6E59"/>
    <w:rsid w:val="00DA7A37"/>
    <w:rsid w:val="00DB088B"/>
    <w:rsid w:val="00DB1357"/>
    <w:rsid w:val="00DB2A7D"/>
    <w:rsid w:val="00DB2B66"/>
    <w:rsid w:val="00DB3DC7"/>
    <w:rsid w:val="00DB45E5"/>
    <w:rsid w:val="00DB4A4F"/>
    <w:rsid w:val="00DB4E1F"/>
    <w:rsid w:val="00DB6266"/>
    <w:rsid w:val="00DB70EB"/>
    <w:rsid w:val="00DC0116"/>
    <w:rsid w:val="00DC087F"/>
    <w:rsid w:val="00DC1851"/>
    <w:rsid w:val="00DC1E7B"/>
    <w:rsid w:val="00DC331E"/>
    <w:rsid w:val="00DC3D7C"/>
    <w:rsid w:val="00DC4686"/>
    <w:rsid w:val="00DC4E5E"/>
    <w:rsid w:val="00DC696C"/>
    <w:rsid w:val="00DC6981"/>
    <w:rsid w:val="00DC77CC"/>
    <w:rsid w:val="00DD1420"/>
    <w:rsid w:val="00DD1B52"/>
    <w:rsid w:val="00DD4458"/>
    <w:rsid w:val="00DD5903"/>
    <w:rsid w:val="00DD598F"/>
    <w:rsid w:val="00DD612D"/>
    <w:rsid w:val="00DD6F92"/>
    <w:rsid w:val="00DD77F9"/>
    <w:rsid w:val="00DE14A2"/>
    <w:rsid w:val="00DE25A2"/>
    <w:rsid w:val="00DE2D2F"/>
    <w:rsid w:val="00DE4D45"/>
    <w:rsid w:val="00DE521D"/>
    <w:rsid w:val="00DE53FE"/>
    <w:rsid w:val="00DE679C"/>
    <w:rsid w:val="00DE6B83"/>
    <w:rsid w:val="00DE7B9D"/>
    <w:rsid w:val="00DE7F6E"/>
    <w:rsid w:val="00DF059A"/>
    <w:rsid w:val="00DF0A08"/>
    <w:rsid w:val="00DF0EE2"/>
    <w:rsid w:val="00DF113F"/>
    <w:rsid w:val="00DF2501"/>
    <w:rsid w:val="00DF2EBD"/>
    <w:rsid w:val="00DF3AB1"/>
    <w:rsid w:val="00DF3C14"/>
    <w:rsid w:val="00DF4175"/>
    <w:rsid w:val="00DF462B"/>
    <w:rsid w:val="00DF4E65"/>
    <w:rsid w:val="00DF54F4"/>
    <w:rsid w:val="00DF559D"/>
    <w:rsid w:val="00DF6829"/>
    <w:rsid w:val="00E0153B"/>
    <w:rsid w:val="00E01C95"/>
    <w:rsid w:val="00E022FF"/>
    <w:rsid w:val="00E03D49"/>
    <w:rsid w:val="00E04C20"/>
    <w:rsid w:val="00E0540F"/>
    <w:rsid w:val="00E055CF"/>
    <w:rsid w:val="00E05E91"/>
    <w:rsid w:val="00E06088"/>
    <w:rsid w:val="00E06E05"/>
    <w:rsid w:val="00E0721A"/>
    <w:rsid w:val="00E077A6"/>
    <w:rsid w:val="00E079F0"/>
    <w:rsid w:val="00E07B55"/>
    <w:rsid w:val="00E10375"/>
    <w:rsid w:val="00E1071E"/>
    <w:rsid w:val="00E122F9"/>
    <w:rsid w:val="00E12BC5"/>
    <w:rsid w:val="00E13F83"/>
    <w:rsid w:val="00E14627"/>
    <w:rsid w:val="00E15A23"/>
    <w:rsid w:val="00E15B6C"/>
    <w:rsid w:val="00E15DE0"/>
    <w:rsid w:val="00E1658B"/>
    <w:rsid w:val="00E1739B"/>
    <w:rsid w:val="00E1758C"/>
    <w:rsid w:val="00E20E11"/>
    <w:rsid w:val="00E21980"/>
    <w:rsid w:val="00E225D7"/>
    <w:rsid w:val="00E2327F"/>
    <w:rsid w:val="00E23E18"/>
    <w:rsid w:val="00E258B4"/>
    <w:rsid w:val="00E25ECA"/>
    <w:rsid w:val="00E26654"/>
    <w:rsid w:val="00E30378"/>
    <w:rsid w:val="00E31814"/>
    <w:rsid w:val="00E31D01"/>
    <w:rsid w:val="00E32B50"/>
    <w:rsid w:val="00E34117"/>
    <w:rsid w:val="00E34661"/>
    <w:rsid w:val="00E34978"/>
    <w:rsid w:val="00E3498C"/>
    <w:rsid w:val="00E34D65"/>
    <w:rsid w:val="00E35780"/>
    <w:rsid w:val="00E37677"/>
    <w:rsid w:val="00E404F0"/>
    <w:rsid w:val="00E405E7"/>
    <w:rsid w:val="00E42A40"/>
    <w:rsid w:val="00E437B0"/>
    <w:rsid w:val="00E43943"/>
    <w:rsid w:val="00E45DF5"/>
    <w:rsid w:val="00E5021F"/>
    <w:rsid w:val="00E50FE5"/>
    <w:rsid w:val="00E51D1A"/>
    <w:rsid w:val="00E52BC9"/>
    <w:rsid w:val="00E538B0"/>
    <w:rsid w:val="00E53F61"/>
    <w:rsid w:val="00E54253"/>
    <w:rsid w:val="00E55564"/>
    <w:rsid w:val="00E56396"/>
    <w:rsid w:val="00E564FB"/>
    <w:rsid w:val="00E56582"/>
    <w:rsid w:val="00E56793"/>
    <w:rsid w:val="00E56C8A"/>
    <w:rsid w:val="00E56EC5"/>
    <w:rsid w:val="00E574FE"/>
    <w:rsid w:val="00E57D4E"/>
    <w:rsid w:val="00E6118B"/>
    <w:rsid w:val="00E61461"/>
    <w:rsid w:val="00E61700"/>
    <w:rsid w:val="00E643EB"/>
    <w:rsid w:val="00E64FB5"/>
    <w:rsid w:val="00E6658A"/>
    <w:rsid w:val="00E67873"/>
    <w:rsid w:val="00E701BB"/>
    <w:rsid w:val="00E70E6B"/>
    <w:rsid w:val="00E7187C"/>
    <w:rsid w:val="00E72CCC"/>
    <w:rsid w:val="00E7371F"/>
    <w:rsid w:val="00E7517C"/>
    <w:rsid w:val="00E75677"/>
    <w:rsid w:val="00E75D33"/>
    <w:rsid w:val="00E75E32"/>
    <w:rsid w:val="00E760F6"/>
    <w:rsid w:val="00E76174"/>
    <w:rsid w:val="00E762D1"/>
    <w:rsid w:val="00E766CF"/>
    <w:rsid w:val="00E76742"/>
    <w:rsid w:val="00E7761D"/>
    <w:rsid w:val="00E77A92"/>
    <w:rsid w:val="00E8088F"/>
    <w:rsid w:val="00E80F1D"/>
    <w:rsid w:val="00E81526"/>
    <w:rsid w:val="00E821C3"/>
    <w:rsid w:val="00E821F7"/>
    <w:rsid w:val="00E826C6"/>
    <w:rsid w:val="00E8307B"/>
    <w:rsid w:val="00E8357B"/>
    <w:rsid w:val="00E8405D"/>
    <w:rsid w:val="00E85978"/>
    <w:rsid w:val="00E85B2C"/>
    <w:rsid w:val="00E86DB8"/>
    <w:rsid w:val="00E86F59"/>
    <w:rsid w:val="00E87ABC"/>
    <w:rsid w:val="00E91BC8"/>
    <w:rsid w:val="00E91C51"/>
    <w:rsid w:val="00E9247F"/>
    <w:rsid w:val="00E92C21"/>
    <w:rsid w:val="00E92CE9"/>
    <w:rsid w:val="00E93E98"/>
    <w:rsid w:val="00E946FE"/>
    <w:rsid w:val="00E94DC1"/>
    <w:rsid w:val="00E95544"/>
    <w:rsid w:val="00E955BC"/>
    <w:rsid w:val="00E95A1C"/>
    <w:rsid w:val="00E961C9"/>
    <w:rsid w:val="00E96266"/>
    <w:rsid w:val="00E96588"/>
    <w:rsid w:val="00E96AE9"/>
    <w:rsid w:val="00E97625"/>
    <w:rsid w:val="00EA11A8"/>
    <w:rsid w:val="00EA1577"/>
    <w:rsid w:val="00EA1F0F"/>
    <w:rsid w:val="00EA22D0"/>
    <w:rsid w:val="00EA246D"/>
    <w:rsid w:val="00EA3351"/>
    <w:rsid w:val="00EA3A1F"/>
    <w:rsid w:val="00EA413A"/>
    <w:rsid w:val="00EA44E8"/>
    <w:rsid w:val="00EA4A78"/>
    <w:rsid w:val="00EA4D1E"/>
    <w:rsid w:val="00EA528C"/>
    <w:rsid w:val="00EA600A"/>
    <w:rsid w:val="00EB01BB"/>
    <w:rsid w:val="00EB28D3"/>
    <w:rsid w:val="00EB2F47"/>
    <w:rsid w:val="00EB3BEE"/>
    <w:rsid w:val="00EB4578"/>
    <w:rsid w:val="00EB4BFF"/>
    <w:rsid w:val="00EB60A6"/>
    <w:rsid w:val="00EB6C72"/>
    <w:rsid w:val="00EB74D7"/>
    <w:rsid w:val="00EB769D"/>
    <w:rsid w:val="00EC21A6"/>
    <w:rsid w:val="00EC420A"/>
    <w:rsid w:val="00EC4263"/>
    <w:rsid w:val="00EC4744"/>
    <w:rsid w:val="00EC5488"/>
    <w:rsid w:val="00EC5DE8"/>
    <w:rsid w:val="00EC6978"/>
    <w:rsid w:val="00EC6D3A"/>
    <w:rsid w:val="00EC794A"/>
    <w:rsid w:val="00EC7F3A"/>
    <w:rsid w:val="00ED07A7"/>
    <w:rsid w:val="00ED261F"/>
    <w:rsid w:val="00ED3121"/>
    <w:rsid w:val="00ED49FE"/>
    <w:rsid w:val="00ED4A73"/>
    <w:rsid w:val="00ED555A"/>
    <w:rsid w:val="00ED56EC"/>
    <w:rsid w:val="00ED5B3E"/>
    <w:rsid w:val="00ED6DAB"/>
    <w:rsid w:val="00ED706F"/>
    <w:rsid w:val="00ED72DF"/>
    <w:rsid w:val="00ED73A2"/>
    <w:rsid w:val="00EE0163"/>
    <w:rsid w:val="00EE0E79"/>
    <w:rsid w:val="00EE1983"/>
    <w:rsid w:val="00EE1CFC"/>
    <w:rsid w:val="00EE1EBA"/>
    <w:rsid w:val="00EE35E4"/>
    <w:rsid w:val="00EE3784"/>
    <w:rsid w:val="00EE37C6"/>
    <w:rsid w:val="00EE48F6"/>
    <w:rsid w:val="00EE4B3A"/>
    <w:rsid w:val="00EE5158"/>
    <w:rsid w:val="00EE6218"/>
    <w:rsid w:val="00EE77B2"/>
    <w:rsid w:val="00EF0C41"/>
    <w:rsid w:val="00EF171E"/>
    <w:rsid w:val="00EF1E91"/>
    <w:rsid w:val="00EF1F9E"/>
    <w:rsid w:val="00EF28FE"/>
    <w:rsid w:val="00EF2912"/>
    <w:rsid w:val="00EF29A7"/>
    <w:rsid w:val="00EF3D14"/>
    <w:rsid w:val="00EF470F"/>
    <w:rsid w:val="00EF49B1"/>
    <w:rsid w:val="00EF4ACC"/>
    <w:rsid w:val="00EF5015"/>
    <w:rsid w:val="00EF703A"/>
    <w:rsid w:val="00F00016"/>
    <w:rsid w:val="00F006F6"/>
    <w:rsid w:val="00F00A59"/>
    <w:rsid w:val="00F02398"/>
    <w:rsid w:val="00F02B5C"/>
    <w:rsid w:val="00F0315A"/>
    <w:rsid w:val="00F03874"/>
    <w:rsid w:val="00F04E74"/>
    <w:rsid w:val="00F051E7"/>
    <w:rsid w:val="00F067AF"/>
    <w:rsid w:val="00F06A15"/>
    <w:rsid w:val="00F06D5D"/>
    <w:rsid w:val="00F06D98"/>
    <w:rsid w:val="00F10966"/>
    <w:rsid w:val="00F1112D"/>
    <w:rsid w:val="00F111C2"/>
    <w:rsid w:val="00F112F7"/>
    <w:rsid w:val="00F11C97"/>
    <w:rsid w:val="00F12B2F"/>
    <w:rsid w:val="00F12B4C"/>
    <w:rsid w:val="00F12DC3"/>
    <w:rsid w:val="00F134ED"/>
    <w:rsid w:val="00F14000"/>
    <w:rsid w:val="00F16275"/>
    <w:rsid w:val="00F1697C"/>
    <w:rsid w:val="00F16D6A"/>
    <w:rsid w:val="00F16FD7"/>
    <w:rsid w:val="00F17BDD"/>
    <w:rsid w:val="00F17BFE"/>
    <w:rsid w:val="00F20E4F"/>
    <w:rsid w:val="00F211A7"/>
    <w:rsid w:val="00F212E4"/>
    <w:rsid w:val="00F22E38"/>
    <w:rsid w:val="00F23561"/>
    <w:rsid w:val="00F236C8"/>
    <w:rsid w:val="00F25104"/>
    <w:rsid w:val="00F2510B"/>
    <w:rsid w:val="00F26019"/>
    <w:rsid w:val="00F263B9"/>
    <w:rsid w:val="00F27518"/>
    <w:rsid w:val="00F27EF6"/>
    <w:rsid w:val="00F30BC8"/>
    <w:rsid w:val="00F3136A"/>
    <w:rsid w:val="00F334FE"/>
    <w:rsid w:val="00F342E6"/>
    <w:rsid w:val="00F343AC"/>
    <w:rsid w:val="00F34456"/>
    <w:rsid w:val="00F34806"/>
    <w:rsid w:val="00F34C66"/>
    <w:rsid w:val="00F35D8E"/>
    <w:rsid w:val="00F368DD"/>
    <w:rsid w:val="00F36AD1"/>
    <w:rsid w:val="00F40EB8"/>
    <w:rsid w:val="00F4129F"/>
    <w:rsid w:val="00F42EB4"/>
    <w:rsid w:val="00F46B74"/>
    <w:rsid w:val="00F504A0"/>
    <w:rsid w:val="00F511F5"/>
    <w:rsid w:val="00F52047"/>
    <w:rsid w:val="00F527B0"/>
    <w:rsid w:val="00F53750"/>
    <w:rsid w:val="00F548D0"/>
    <w:rsid w:val="00F54D7D"/>
    <w:rsid w:val="00F55B21"/>
    <w:rsid w:val="00F56153"/>
    <w:rsid w:val="00F562E0"/>
    <w:rsid w:val="00F56525"/>
    <w:rsid w:val="00F566DA"/>
    <w:rsid w:val="00F56B22"/>
    <w:rsid w:val="00F571DB"/>
    <w:rsid w:val="00F604C0"/>
    <w:rsid w:val="00F60947"/>
    <w:rsid w:val="00F60EE4"/>
    <w:rsid w:val="00F60F8E"/>
    <w:rsid w:val="00F62205"/>
    <w:rsid w:val="00F62BC9"/>
    <w:rsid w:val="00F63C56"/>
    <w:rsid w:val="00F63EEB"/>
    <w:rsid w:val="00F64086"/>
    <w:rsid w:val="00F64FAA"/>
    <w:rsid w:val="00F65E95"/>
    <w:rsid w:val="00F66AB6"/>
    <w:rsid w:val="00F67A29"/>
    <w:rsid w:val="00F70255"/>
    <w:rsid w:val="00F707C8"/>
    <w:rsid w:val="00F70848"/>
    <w:rsid w:val="00F7166D"/>
    <w:rsid w:val="00F719E9"/>
    <w:rsid w:val="00F7203C"/>
    <w:rsid w:val="00F72BFA"/>
    <w:rsid w:val="00F72C5F"/>
    <w:rsid w:val="00F7301A"/>
    <w:rsid w:val="00F73520"/>
    <w:rsid w:val="00F75250"/>
    <w:rsid w:val="00F75394"/>
    <w:rsid w:val="00F75670"/>
    <w:rsid w:val="00F757C9"/>
    <w:rsid w:val="00F75FDE"/>
    <w:rsid w:val="00F8024E"/>
    <w:rsid w:val="00F809DF"/>
    <w:rsid w:val="00F80CA8"/>
    <w:rsid w:val="00F8162C"/>
    <w:rsid w:val="00F82398"/>
    <w:rsid w:val="00F82518"/>
    <w:rsid w:val="00F835FC"/>
    <w:rsid w:val="00F83A5A"/>
    <w:rsid w:val="00F843E1"/>
    <w:rsid w:val="00F84680"/>
    <w:rsid w:val="00F849FA"/>
    <w:rsid w:val="00F84ED3"/>
    <w:rsid w:val="00F84F4F"/>
    <w:rsid w:val="00F85763"/>
    <w:rsid w:val="00F86373"/>
    <w:rsid w:val="00F8680D"/>
    <w:rsid w:val="00F90965"/>
    <w:rsid w:val="00F90EBD"/>
    <w:rsid w:val="00F9196B"/>
    <w:rsid w:val="00F925C7"/>
    <w:rsid w:val="00F9263A"/>
    <w:rsid w:val="00F92A3B"/>
    <w:rsid w:val="00F9363A"/>
    <w:rsid w:val="00F948D8"/>
    <w:rsid w:val="00F9577C"/>
    <w:rsid w:val="00F95C26"/>
    <w:rsid w:val="00F96DE2"/>
    <w:rsid w:val="00F979D4"/>
    <w:rsid w:val="00F97D33"/>
    <w:rsid w:val="00F97F38"/>
    <w:rsid w:val="00FA1C92"/>
    <w:rsid w:val="00FA29E7"/>
    <w:rsid w:val="00FA355F"/>
    <w:rsid w:val="00FA4C7A"/>
    <w:rsid w:val="00FB04E8"/>
    <w:rsid w:val="00FB158B"/>
    <w:rsid w:val="00FB1789"/>
    <w:rsid w:val="00FB1D7B"/>
    <w:rsid w:val="00FB1DCB"/>
    <w:rsid w:val="00FB30E1"/>
    <w:rsid w:val="00FB3BD3"/>
    <w:rsid w:val="00FB444D"/>
    <w:rsid w:val="00FB4678"/>
    <w:rsid w:val="00FB554D"/>
    <w:rsid w:val="00FB5CF8"/>
    <w:rsid w:val="00FB601B"/>
    <w:rsid w:val="00FB6443"/>
    <w:rsid w:val="00FB726E"/>
    <w:rsid w:val="00FB7E8A"/>
    <w:rsid w:val="00FC0284"/>
    <w:rsid w:val="00FC2044"/>
    <w:rsid w:val="00FC2951"/>
    <w:rsid w:val="00FC2CEA"/>
    <w:rsid w:val="00FC36AF"/>
    <w:rsid w:val="00FC380F"/>
    <w:rsid w:val="00FC4293"/>
    <w:rsid w:val="00FC4720"/>
    <w:rsid w:val="00FC4DCF"/>
    <w:rsid w:val="00FC4FCF"/>
    <w:rsid w:val="00FC5204"/>
    <w:rsid w:val="00FC5D57"/>
    <w:rsid w:val="00FC6C35"/>
    <w:rsid w:val="00FC730D"/>
    <w:rsid w:val="00FC74BE"/>
    <w:rsid w:val="00FC75F6"/>
    <w:rsid w:val="00FC7903"/>
    <w:rsid w:val="00FC7A41"/>
    <w:rsid w:val="00FC7AB2"/>
    <w:rsid w:val="00FD1FC2"/>
    <w:rsid w:val="00FD2AFC"/>
    <w:rsid w:val="00FD2D8F"/>
    <w:rsid w:val="00FD3651"/>
    <w:rsid w:val="00FD40C1"/>
    <w:rsid w:val="00FD457C"/>
    <w:rsid w:val="00FD5506"/>
    <w:rsid w:val="00FD653F"/>
    <w:rsid w:val="00FD6ADC"/>
    <w:rsid w:val="00FE011A"/>
    <w:rsid w:val="00FE0C67"/>
    <w:rsid w:val="00FE0F04"/>
    <w:rsid w:val="00FE2519"/>
    <w:rsid w:val="00FE289F"/>
    <w:rsid w:val="00FE2C90"/>
    <w:rsid w:val="00FE45D3"/>
    <w:rsid w:val="00FE48DF"/>
    <w:rsid w:val="00FE544A"/>
    <w:rsid w:val="00FE56BF"/>
    <w:rsid w:val="00FE5D21"/>
    <w:rsid w:val="00FF069F"/>
    <w:rsid w:val="00FF06FE"/>
    <w:rsid w:val="00FF0C18"/>
    <w:rsid w:val="00FF18F0"/>
    <w:rsid w:val="00FF2070"/>
    <w:rsid w:val="00FF2D68"/>
    <w:rsid w:val="00FF414A"/>
    <w:rsid w:val="00FF44CE"/>
    <w:rsid w:val="00FF4684"/>
    <w:rsid w:val="00FF4709"/>
    <w:rsid w:val="00FF4E11"/>
    <w:rsid w:val="00FF509C"/>
    <w:rsid w:val="00FF54F3"/>
    <w:rsid w:val="00FF5582"/>
    <w:rsid w:val="00FF5990"/>
    <w:rsid w:val="00FF5B88"/>
    <w:rsid w:val="00FF5FDE"/>
    <w:rsid w:val="00FF6A19"/>
    <w:rsid w:val="00FF7139"/>
    <w:rsid w:val="00FF7753"/>
    <w:rsid w:val="00FF7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4D364DA-B856-4C7A-9019-BDC8129D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3FB"/>
    <w:pPr>
      <w:jc w:val="both"/>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F53FB"/>
    <w:pPr>
      <w:tabs>
        <w:tab w:val="center" w:pos="4153"/>
        <w:tab w:val="right" w:pos="8306"/>
      </w:tabs>
    </w:pPr>
  </w:style>
  <w:style w:type="paragraph" w:styleId="Footer">
    <w:name w:val="footer"/>
    <w:basedOn w:val="Normal"/>
    <w:rsid w:val="000F53FB"/>
    <w:pPr>
      <w:tabs>
        <w:tab w:val="center" w:pos="4153"/>
        <w:tab w:val="right" w:pos="8306"/>
      </w:tabs>
    </w:pPr>
  </w:style>
  <w:style w:type="paragraph" w:customStyle="1" w:styleId="TenderText">
    <w:name w:val="Tender Text"/>
    <w:basedOn w:val="Normal"/>
    <w:link w:val="TenderTextChar"/>
    <w:rsid w:val="000F53FB"/>
    <w:pPr>
      <w:suppressAutoHyphens/>
    </w:pPr>
  </w:style>
  <w:style w:type="table" w:styleId="TableGrid">
    <w:name w:val="Table Grid"/>
    <w:basedOn w:val="TableNormal"/>
    <w:rsid w:val="000F53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nderTextChar">
    <w:name w:val="Tender Text Char"/>
    <w:basedOn w:val="DefaultParagraphFont"/>
    <w:link w:val="TenderText"/>
    <w:rsid w:val="000F53FB"/>
    <w:rPr>
      <w:sz w:val="22"/>
      <w:lang w:val="en-AU" w:eastAsia="en-US" w:bidi="ar-SA"/>
    </w:rPr>
  </w:style>
  <w:style w:type="character" w:styleId="PageNumber">
    <w:name w:val="page number"/>
    <w:basedOn w:val="DefaultParagraphFont"/>
    <w:rsid w:val="00863DE5"/>
  </w:style>
  <w:style w:type="character" w:styleId="CommentReference">
    <w:name w:val="annotation reference"/>
    <w:basedOn w:val="DefaultParagraphFont"/>
    <w:rsid w:val="009D128F"/>
    <w:rPr>
      <w:sz w:val="16"/>
      <w:szCs w:val="16"/>
    </w:rPr>
  </w:style>
  <w:style w:type="paragraph" w:styleId="CommentText">
    <w:name w:val="annotation text"/>
    <w:basedOn w:val="Normal"/>
    <w:link w:val="CommentTextChar"/>
    <w:rsid w:val="009D128F"/>
  </w:style>
  <w:style w:type="character" w:customStyle="1" w:styleId="CommentTextChar">
    <w:name w:val="Comment Text Char"/>
    <w:basedOn w:val="DefaultParagraphFont"/>
    <w:link w:val="CommentText"/>
    <w:rsid w:val="009D128F"/>
    <w:rPr>
      <w:lang w:eastAsia="en-US"/>
    </w:rPr>
  </w:style>
  <w:style w:type="paragraph" w:styleId="CommentSubject">
    <w:name w:val="annotation subject"/>
    <w:basedOn w:val="CommentText"/>
    <w:next w:val="CommentText"/>
    <w:link w:val="CommentSubjectChar"/>
    <w:rsid w:val="009D128F"/>
    <w:rPr>
      <w:b/>
      <w:bCs/>
    </w:rPr>
  </w:style>
  <w:style w:type="character" w:customStyle="1" w:styleId="CommentSubjectChar">
    <w:name w:val="Comment Subject Char"/>
    <w:basedOn w:val="CommentTextChar"/>
    <w:link w:val="CommentSubject"/>
    <w:rsid w:val="009D128F"/>
    <w:rPr>
      <w:b/>
      <w:bCs/>
      <w:lang w:eastAsia="en-US"/>
    </w:rPr>
  </w:style>
  <w:style w:type="paragraph" w:styleId="BalloonText">
    <w:name w:val="Balloon Text"/>
    <w:basedOn w:val="Normal"/>
    <w:link w:val="BalloonTextChar"/>
    <w:rsid w:val="009D128F"/>
    <w:rPr>
      <w:rFonts w:ascii="Tahoma" w:hAnsi="Tahoma" w:cs="Tahoma"/>
      <w:sz w:val="16"/>
      <w:szCs w:val="16"/>
    </w:rPr>
  </w:style>
  <w:style w:type="character" w:customStyle="1" w:styleId="BalloonTextChar">
    <w:name w:val="Balloon Text Char"/>
    <w:basedOn w:val="DefaultParagraphFont"/>
    <w:link w:val="BalloonText"/>
    <w:rsid w:val="009D128F"/>
    <w:rPr>
      <w:rFonts w:ascii="Tahoma" w:hAnsi="Tahoma" w:cs="Tahoma"/>
      <w:sz w:val="16"/>
      <w:szCs w:val="16"/>
      <w:lang w:eastAsia="en-US"/>
    </w:rPr>
  </w:style>
  <w:style w:type="character" w:styleId="Hyperlink">
    <w:name w:val="Hyperlink"/>
    <w:basedOn w:val="DefaultParagraphFont"/>
    <w:uiPriority w:val="99"/>
    <w:unhideWhenUsed/>
    <w:rsid w:val="00BD2375"/>
    <w:rPr>
      <w:color w:val="0000FF"/>
      <w:u w:val="single"/>
    </w:rPr>
  </w:style>
  <w:style w:type="paragraph" w:customStyle="1" w:styleId="Tendertext0">
    <w:name w:val="Tender text"/>
    <w:basedOn w:val="Normal"/>
    <w:rsid w:val="00BD2375"/>
    <w:pPr>
      <w:tabs>
        <w:tab w:val="left" w:pos="-720"/>
      </w:tab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PTI.Traffic%20Management%20Centre@sa.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gov.au/subject/Transport%2C+travel+and+motoring/Transport+industry+services/Road+construction+and+maintenance/Getting+permission+to+carry+out+roadwork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ti.sa.gov.au/contractor_documents/specifications_-_division_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ailsafety@sa.gov.au" TargetMode="External"/><Relationship Id="rId4" Type="http://schemas.openxmlformats.org/officeDocument/2006/relationships/webSettings" Target="webSettings.xml"/><Relationship Id="rId9" Type="http://schemas.openxmlformats.org/officeDocument/2006/relationships/hyperlink" Target="mailto:DPTI.Electrical%20AssetAbmin@sa.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3146</Words>
  <Characters>17936</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PART 820</vt:lpstr>
      <vt:lpstr/>
      <vt:lpstr/>
      <vt:lpstr/>
      <vt:lpstr/>
      <vt:lpstr/>
      <vt:lpstr/>
      <vt:lpstr/>
      <vt:lpstr/>
    </vt:vector>
  </TitlesOfParts>
  <Manager/>
  <Company/>
  <LinksUpToDate>false</LinksUpToDate>
  <CharactersWithSpaces>21040</CharactersWithSpaces>
  <SharedDoc>false</SharedDoc>
  <HLinks>
    <vt:vector size="30" baseType="variant">
      <vt:variant>
        <vt:i4>6684714</vt:i4>
      </vt:variant>
      <vt:variant>
        <vt:i4>12</vt:i4>
      </vt:variant>
      <vt:variant>
        <vt:i4>0</vt:i4>
      </vt:variant>
      <vt:variant>
        <vt:i4>5</vt:i4>
      </vt:variant>
      <vt:variant>
        <vt:lpwstr>http://www.dpti.sa.gov.au/contractor_documents/specifications_-_division_1</vt:lpwstr>
      </vt:variant>
      <vt:variant>
        <vt:lpwstr/>
      </vt:variant>
      <vt:variant>
        <vt:i4>4784166</vt:i4>
      </vt:variant>
      <vt:variant>
        <vt:i4>9</vt:i4>
      </vt:variant>
      <vt:variant>
        <vt:i4>0</vt:i4>
      </vt:variant>
      <vt:variant>
        <vt:i4>5</vt:i4>
      </vt:variant>
      <vt:variant>
        <vt:lpwstr>mailto:railsafety@sa.gov.au</vt:lpwstr>
      </vt:variant>
      <vt:variant>
        <vt:lpwstr/>
      </vt:variant>
      <vt:variant>
        <vt:i4>2097234</vt:i4>
      </vt:variant>
      <vt:variant>
        <vt:i4>6</vt:i4>
      </vt:variant>
      <vt:variant>
        <vt:i4>0</vt:i4>
      </vt:variant>
      <vt:variant>
        <vt:i4>5</vt:i4>
      </vt:variant>
      <vt:variant>
        <vt:lpwstr>mailto:DPTI.Electrical%20AssetAbmin@sa.gov.au</vt:lpwstr>
      </vt:variant>
      <vt:variant>
        <vt:lpwstr/>
      </vt:variant>
      <vt:variant>
        <vt:i4>6029419</vt:i4>
      </vt:variant>
      <vt:variant>
        <vt:i4>3</vt:i4>
      </vt:variant>
      <vt:variant>
        <vt:i4>0</vt:i4>
      </vt:variant>
      <vt:variant>
        <vt:i4>5</vt:i4>
      </vt:variant>
      <vt:variant>
        <vt:lpwstr>mailto:DPTI.Traffic%20Management%20Centre@sa.gov.au</vt:lpwstr>
      </vt:variant>
      <vt:variant>
        <vt:lpwstr/>
      </vt:variant>
      <vt:variant>
        <vt:i4>4915269</vt:i4>
      </vt:variant>
      <vt:variant>
        <vt:i4>0</vt:i4>
      </vt:variant>
      <vt:variant>
        <vt:i4>0</vt:i4>
      </vt:variant>
      <vt:variant>
        <vt:i4>5</vt:i4>
      </vt:variant>
      <vt:variant>
        <vt:lpwstr>http://www.sa.gov.au/subject/Transport%2C+travel+and+motoring/Transport+industry+services/Road+construction+and+maintenance/Getting+permission+to+carry+out+roadworks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820</dc:title>
  <dc:subject/>
  <dc:creator>DPTI</dc:creator>
  <cp:keywords/>
  <dc:description/>
  <cp:lastModifiedBy>DPTI</cp:lastModifiedBy>
  <cp:revision>2</cp:revision>
  <dcterms:created xsi:type="dcterms:W3CDTF">2017-01-06T05:45:00Z</dcterms:created>
  <dcterms:modified xsi:type="dcterms:W3CDTF">2017-01-06T05:45:00Z</dcterms:modified>
</cp:coreProperties>
</file>